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BF" w:rsidRDefault="009B55BF" w:rsidP="009B55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Основная</w:t>
      </w:r>
      <w:bookmarkStart w:id="0" w:name="_GoBack"/>
      <w:bookmarkEnd w:id="0"/>
      <w:r w:rsidRPr="009B55BF">
        <w:rPr>
          <w:rFonts w:ascii="Times New Roman" w:hAnsi="Times New Roman" w:cs="Times New Roman"/>
          <w:b/>
          <w:sz w:val="20"/>
          <w:szCs w:val="20"/>
        </w:rPr>
        <w:t xml:space="preserve"> образовательная программа </w:t>
      </w:r>
    </w:p>
    <w:p w:rsidR="009B55BF" w:rsidRDefault="009B55BF" w:rsidP="009B55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начального общего образования</w:t>
      </w:r>
    </w:p>
    <w:p w:rsidR="009B55BF" w:rsidRPr="009B55BF" w:rsidRDefault="009B55BF" w:rsidP="009B55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5BF" w:rsidRDefault="009B55BF" w:rsidP="009B55B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B55BF">
        <w:rPr>
          <w:rFonts w:ascii="Times New Roman" w:hAnsi="Times New Roman" w:cs="Times New Roman"/>
          <w:b/>
          <w:i/>
          <w:sz w:val="20"/>
          <w:szCs w:val="20"/>
        </w:rPr>
        <w:t>Описание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 xml:space="preserve">Программа разработана </w:t>
      </w:r>
      <w:r>
        <w:rPr>
          <w:rFonts w:ascii="Times New Roman" w:hAnsi="Times New Roman" w:cs="Times New Roman"/>
          <w:sz w:val="20"/>
          <w:szCs w:val="20"/>
        </w:rPr>
        <w:t xml:space="preserve">педагогическим коллективом </w:t>
      </w:r>
      <w:r w:rsidR="004932D6">
        <w:rPr>
          <w:rFonts w:ascii="Times New Roman" w:hAnsi="Times New Roman" w:cs="Times New Roman"/>
          <w:sz w:val="20"/>
          <w:szCs w:val="20"/>
        </w:rPr>
        <w:t>МБОУ СОШ №55</w:t>
      </w:r>
      <w:r w:rsidRPr="009B55BF">
        <w:rPr>
          <w:rFonts w:ascii="Times New Roman" w:hAnsi="Times New Roman" w:cs="Times New Roman"/>
          <w:sz w:val="20"/>
          <w:szCs w:val="20"/>
        </w:rPr>
        <w:t>, рассмотрена 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советом, </w:t>
      </w:r>
      <w:r w:rsidRPr="009B55BF">
        <w:rPr>
          <w:rFonts w:ascii="Times New Roman" w:hAnsi="Times New Roman" w:cs="Times New Roman"/>
          <w:sz w:val="20"/>
          <w:szCs w:val="20"/>
        </w:rPr>
        <w:t>утверждена приказом директора общеобразовательного учрежде</w:t>
      </w:r>
      <w:r>
        <w:rPr>
          <w:rFonts w:ascii="Times New Roman" w:hAnsi="Times New Roman" w:cs="Times New Roman"/>
          <w:sz w:val="20"/>
          <w:szCs w:val="20"/>
        </w:rPr>
        <w:t>ния</w:t>
      </w:r>
      <w:r w:rsidRPr="009B55BF">
        <w:rPr>
          <w:rFonts w:ascii="Times New Roman" w:hAnsi="Times New Roman" w:cs="Times New Roman"/>
          <w:sz w:val="20"/>
          <w:szCs w:val="20"/>
        </w:rPr>
        <w:t>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МОиН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на основе Примерной основной образовательной программы образовательного учреждения.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 xml:space="preserve"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ООП НОО – программа действий всех субъектов образовательного процесса </w:t>
      </w:r>
      <w:r w:rsidR="004932D6">
        <w:rPr>
          <w:rFonts w:ascii="Times New Roman" w:hAnsi="Times New Roman" w:cs="Times New Roman"/>
          <w:sz w:val="20"/>
          <w:szCs w:val="20"/>
        </w:rPr>
        <w:t>МБОУ СОШ №55</w:t>
      </w:r>
      <w:r w:rsidR="004932D6"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по достижению качественных результатов современного образования.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Основными характеристиками личности, достигаемыми на протяжении младшего школьного возраста (от 6,5 до 11 лет), являются:смена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приобретение опыта жизни в коллективе, когда существенно возрастает значимость межличностных и деловых отношений;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усиление роли самооценки ребёнка, которая приобретает черты адекватности и рефлексивности (формируется на основе оценки его «значимыми другими», которыми являются, прежде всего, взрослые, особенно учитель).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Основными субъектами образовательного процесса являются учащиеся, родители, педагоги.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Начальное (общее) образование ставит перед собой следующие стратегические цели: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становление учебного сообщества класса через разные формы учебного сотрудничества.</w:t>
      </w:r>
    </w:p>
    <w:p w:rsidR="009B55BF" w:rsidRPr="009B55BF" w:rsidRDefault="009B55BF" w:rsidP="009B55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Назначение программы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Цель:</w:t>
      </w:r>
      <w:r w:rsidRPr="009B55BF">
        <w:rPr>
          <w:rFonts w:ascii="Times New Roman" w:hAnsi="Times New Roman" w:cs="Times New Roman"/>
          <w:sz w:val="20"/>
          <w:szCs w:val="20"/>
        </w:rPr>
        <w:t> 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обеспечение гарантий прав детей на образование;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создание и развитие механизмов, обеспечивающих демократическое управление школой;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создание единого образовательного пространства, интеграция общего и дополнительного образований;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создание условий для развития и формирования у детей и подростков качеств толерантности, патриотизма.</w:t>
      </w:r>
    </w:p>
    <w:p w:rsidR="009B55BF" w:rsidRPr="009B55BF" w:rsidRDefault="009B55BF" w:rsidP="009B55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Приоритетные направления: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совершенствование профессионального уровня педагогов в области информационных технологий;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сохранение, укрепление и формирование здоровья учащихся;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9B55BF" w:rsidRPr="009B55BF" w:rsidRDefault="009B55BF" w:rsidP="009B55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Принципы реализации программы: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принцип преемственности данной программы, программы развития и программы образовательного учреждения;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включение в решение задач образовательной программы всех субъектов образовательного пространства.</w:t>
      </w:r>
    </w:p>
    <w:p w:rsidR="009B55BF" w:rsidRPr="009B55BF" w:rsidRDefault="009B55BF" w:rsidP="009B55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Прогнозируемый результат: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повышение уровня образованности школьников, успешное освоение ими системного содержания образования;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проявление признаков самоопределения, саморегуляции, самопознания, самореализации личности школьника;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B55BF">
        <w:rPr>
          <w:rFonts w:ascii="Times New Roman" w:hAnsi="Times New Roman" w:cs="Times New Roman"/>
          <w:sz w:val="20"/>
          <w:szCs w:val="20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удовлетворенность трудом всех участников педагогического процесса.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</w:t>
      </w:r>
      <w:r w:rsidR="004932D6">
        <w:rPr>
          <w:rFonts w:ascii="Times New Roman" w:hAnsi="Times New Roman" w:cs="Times New Roman"/>
          <w:sz w:val="20"/>
          <w:szCs w:val="20"/>
        </w:rPr>
        <w:t>Школа 21 век</w:t>
      </w:r>
      <w:r w:rsidRPr="009B55BF">
        <w:rPr>
          <w:rFonts w:ascii="Times New Roman" w:hAnsi="Times New Roman" w:cs="Times New Roman"/>
          <w:sz w:val="20"/>
          <w:szCs w:val="20"/>
        </w:rPr>
        <w:t>».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с обучающимися.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высокий уровень образованности;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культура мышления;</w:t>
      </w:r>
    </w:p>
    <w:p w:rsidR="009B55BF" w:rsidRPr="009B55BF" w:rsidRDefault="009B55BF" w:rsidP="004932D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готовность к самостоятельной образовательной деятельности;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уровень развития познавательных интересов у учащихся;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готовность к творческой исследовательской продуктивной деятельности;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умение оценить явления и процессы окружающей жизни, самооценки собственных убеждений и поступков;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система нравственно-этических качеств;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готовность к самоопределению, межличностному общению с людьми;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5BF">
        <w:rPr>
          <w:rFonts w:ascii="Times New Roman" w:hAnsi="Times New Roman" w:cs="Times New Roman"/>
          <w:sz w:val="20"/>
          <w:szCs w:val="20"/>
        </w:rPr>
        <w:t>потребность ведения здорового образа жизни.</w:t>
      </w:r>
    </w:p>
    <w:p w:rsidR="009B55BF" w:rsidRPr="009B55BF" w:rsidRDefault="009B55BF" w:rsidP="009B55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5BF">
        <w:rPr>
          <w:rFonts w:ascii="Times New Roman" w:hAnsi="Times New Roman" w:cs="Times New Roman"/>
          <w:b/>
          <w:sz w:val="20"/>
          <w:szCs w:val="20"/>
        </w:rPr>
        <w:t>Учащиеся, завершившие обучение на ступени начального общего образования должны: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овладеть навыками детского творчества в различных видах деятельности.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Измерители реализации образовательной программы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1. Контрольные и комплексные работы.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2. Диагностика уровня обученности.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3. Результаты участия школьников в предметных олимпиадах, конкурсах.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4. Итоговая аттестация.</w:t>
      </w:r>
    </w:p>
    <w:p w:rsidR="009B55BF" w:rsidRPr="009B55BF" w:rsidRDefault="009B55BF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5BF">
        <w:rPr>
          <w:rFonts w:ascii="Times New Roman" w:hAnsi="Times New Roman" w:cs="Times New Roman"/>
          <w:sz w:val="20"/>
          <w:szCs w:val="20"/>
        </w:rPr>
        <w:t>Управление школой осуществляется на основе демократии, гласности, соуправления. Непосредственное управление педагогическим процессом реализует директор школы и его заместитель по учебной-воспитательной работе.</w:t>
      </w:r>
    </w:p>
    <w:p w:rsidR="00C83C36" w:rsidRPr="009B55BF" w:rsidRDefault="00C83C36" w:rsidP="00493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83C36" w:rsidRPr="009B55BF" w:rsidSect="004932D6">
      <w:pgSz w:w="11906" w:h="16838"/>
      <w:pgMar w:top="794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361"/>
    <w:multiLevelType w:val="multilevel"/>
    <w:tmpl w:val="962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F052F"/>
    <w:multiLevelType w:val="multilevel"/>
    <w:tmpl w:val="0A4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E2DD8"/>
    <w:multiLevelType w:val="multilevel"/>
    <w:tmpl w:val="EEC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43056"/>
    <w:multiLevelType w:val="multilevel"/>
    <w:tmpl w:val="F9B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276AF"/>
    <w:multiLevelType w:val="multilevel"/>
    <w:tmpl w:val="BB8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87FB6"/>
    <w:multiLevelType w:val="multilevel"/>
    <w:tmpl w:val="580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16798"/>
    <w:multiLevelType w:val="multilevel"/>
    <w:tmpl w:val="04A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9046A"/>
    <w:multiLevelType w:val="multilevel"/>
    <w:tmpl w:val="187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54A01"/>
    <w:multiLevelType w:val="multilevel"/>
    <w:tmpl w:val="94A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54A15"/>
    <w:multiLevelType w:val="multilevel"/>
    <w:tmpl w:val="90F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C7712"/>
    <w:multiLevelType w:val="multilevel"/>
    <w:tmpl w:val="951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42796"/>
    <w:multiLevelType w:val="multilevel"/>
    <w:tmpl w:val="B6E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BF"/>
    <w:rsid w:val="004932D6"/>
    <w:rsid w:val="009B55BF"/>
    <w:rsid w:val="00C83C36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2020-11-19T07:36:00Z</dcterms:created>
  <dcterms:modified xsi:type="dcterms:W3CDTF">2020-11-19T08:34:00Z</dcterms:modified>
</cp:coreProperties>
</file>