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77"/>
        <w:tblW w:w="15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107"/>
        <w:gridCol w:w="851"/>
        <w:gridCol w:w="851"/>
        <w:gridCol w:w="851"/>
        <w:gridCol w:w="851"/>
        <w:gridCol w:w="851"/>
        <w:gridCol w:w="851"/>
      </w:tblGrid>
      <w:tr w:rsidR="00C90C7E" w:rsidRPr="007627DD" w:rsidTr="00C90C7E">
        <w:trPr>
          <w:trHeight w:val="1396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DD">
              <w:rPr>
                <w:rFonts w:ascii="Times New Roman" w:hAnsi="Times New Roman"/>
              </w:rPr>
              <w:t>Предмет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DD">
              <w:rPr>
                <w:rFonts w:ascii="Times New Roman" w:hAnsi="Times New Roman"/>
              </w:rPr>
              <w:t>Количество сдававших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DD">
              <w:rPr>
                <w:rFonts w:ascii="Times New Roman" w:hAnsi="Times New Roman"/>
              </w:rPr>
              <w:t>Порог успешности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DD">
              <w:rPr>
                <w:rFonts w:ascii="Times New Roman" w:hAnsi="Times New Roman"/>
              </w:rPr>
              <w:t>Средний балл по школе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3238">
              <w:rPr>
                <w:rFonts w:ascii="Times New Roman" w:hAnsi="Times New Roman"/>
                <w:b/>
              </w:rPr>
              <w:t>Средний балл по краю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DD">
              <w:rPr>
                <w:rFonts w:ascii="Times New Roman" w:hAnsi="Times New Roman"/>
              </w:rPr>
              <w:t>Количество сдававших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DD">
              <w:rPr>
                <w:rFonts w:ascii="Times New Roman" w:hAnsi="Times New Roman"/>
              </w:rPr>
              <w:t>Порог успешности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DD">
              <w:rPr>
                <w:rFonts w:ascii="Times New Roman" w:hAnsi="Times New Roman"/>
              </w:rPr>
              <w:t>Средний балл по школе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7DD">
              <w:rPr>
                <w:rFonts w:ascii="Times New Roman" w:hAnsi="Times New Roman"/>
                <w:b/>
              </w:rPr>
              <w:t>Средний балл по краю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DD">
              <w:rPr>
                <w:rFonts w:ascii="Times New Roman" w:hAnsi="Times New Roman"/>
              </w:rPr>
              <w:t>Количество сдававших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DD">
              <w:rPr>
                <w:rFonts w:ascii="Times New Roman" w:hAnsi="Times New Roman"/>
              </w:rPr>
              <w:t>Порог успешности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DD">
              <w:rPr>
                <w:rFonts w:ascii="Times New Roman" w:hAnsi="Times New Roman"/>
              </w:rPr>
              <w:t>Средний балл по школе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7DD">
              <w:rPr>
                <w:rFonts w:ascii="Times New Roman" w:hAnsi="Times New Roman"/>
                <w:b/>
              </w:rPr>
              <w:t>Средний балл по краю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0C7E" w:rsidRPr="00955203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55203">
              <w:rPr>
                <w:rFonts w:ascii="Times New Roman" w:hAnsi="Times New Roman"/>
              </w:rPr>
              <w:t>Количество сдававших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0C7E" w:rsidRPr="00955203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203">
              <w:rPr>
                <w:rFonts w:ascii="Times New Roman" w:hAnsi="Times New Roman"/>
              </w:rPr>
              <w:t>Порог успешности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C90C7E" w:rsidRPr="00955203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203">
              <w:rPr>
                <w:rFonts w:ascii="Times New Roman" w:hAnsi="Times New Roman"/>
              </w:rPr>
              <w:t>Средний балл по школе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5203">
              <w:rPr>
                <w:rFonts w:ascii="Times New Roman" w:hAnsi="Times New Roman"/>
                <w:b/>
              </w:rPr>
              <w:t>Средний балл по краю</w:t>
            </w:r>
          </w:p>
        </w:tc>
      </w:tr>
      <w:tr w:rsidR="00C90C7E" w:rsidRPr="007627DD" w:rsidTr="00C90C7E">
        <w:trPr>
          <w:trHeight w:val="264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6"/>
                <w:szCs w:val="36"/>
              </w:rPr>
            </w:pPr>
            <w:r w:rsidRPr="00B23238">
              <w:rPr>
                <w:rFonts w:ascii="Times New Roman" w:hAnsi="Times New Roman"/>
                <w:color w:val="C00000"/>
                <w:sz w:val="36"/>
                <w:szCs w:val="36"/>
              </w:rPr>
              <w:t>2019</w:t>
            </w:r>
          </w:p>
        </w:tc>
        <w:tc>
          <w:tcPr>
            <w:tcW w:w="340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6"/>
                <w:szCs w:val="36"/>
              </w:rPr>
            </w:pPr>
            <w:r w:rsidRPr="00B23238">
              <w:rPr>
                <w:rFonts w:ascii="Times New Roman" w:hAnsi="Times New Roman"/>
                <w:color w:val="C00000"/>
                <w:sz w:val="36"/>
                <w:szCs w:val="36"/>
              </w:rPr>
              <w:t>2020</w:t>
            </w:r>
          </w:p>
        </w:tc>
        <w:tc>
          <w:tcPr>
            <w:tcW w:w="366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6"/>
                <w:szCs w:val="36"/>
              </w:rPr>
            </w:pPr>
            <w:r w:rsidRPr="00B23238">
              <w:rPr>
                <w:rFonts w:ascii="Times New Roman" w:hAnsi="Times New Roman"/>
                <w:color w:val="C00000"/>
                <w:sz w:val="36"/>
                <w:szCs w:val="36"/>
              </w:rPr>
              <w:t>2021</w:t>
            </w:r>
          </w:p>
        </w:tc>
        <w:tc>
          <w:tcPr>
            <w:tcW w:w="340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</w:rPr>
            </w:pPr>
            <w:r w:rsidRPr="00B23238">
              <w:rPr>
                <w:rFonts w:ascii="Times New Roman" w:hAnsi="Times New Roman"/>
                <w:b/>
                <w:color w:val="C00000"/>
                <w:sz w:val="36"/>
                <w:szCs w:val="36"/>
              </w:rPr>
              <w:t>2022</w:t>
            </w:r>
          </w:p>
        </w:tc>
      </w:tr>
      <w:tr w:rsidR="00C90C7E" w:rsidRPr="007627DD" w:rsidTr="00C90C7E">
        <w:tc>
          <w:tcPr>
            <w:tcW w:w="16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D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238">
              <w:rPr>
                <w:rFonts w:ascii="Times New Roman" w:hAnsi="Times New Roman"/>
                <w:b/>
                <w:sz w:val="28"/>
                <w:szCs w:val="28"/>
              </w:rPr>
              <w:t>73,5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72,6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07" w:type="dxa"/>
            <w:tcBorders>
              <w:top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24/36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73,4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73,3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71,6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68,3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C90C7E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D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55,0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238">
              <w:rPr>
                <w:rFonts w:ascii="Times New Roman" w:hAnsi="Times New Roman"/>
                <w:b/>
                <w:sz w:val="28"/>
                <w:szCs w:val="28"/>
              </w:rPr>
              <w:t>58,6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52,0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56,9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07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51,6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57,5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55,9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56,9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(баз. уровень)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C90C7E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6D9F1"/>
          </w:tcPr>
          <w:p w:rsidR="00C90C7E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FFFFFF"/>
          </w:tcPr>
          <w:p w:rsidR="00C90C7E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C6D9F1"/>
          </w:tcPr>
          <w:p w:rsidR="00C90C7E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15,28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D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52,4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238">
              <w:rPr>
                <w:rFonts w:ascii="Times New Roman" w:hAnsi="Times New Roman"/>
                <w:b/>
                <w:sz w:val="28"/>
                <w:szCs w:val="28"/>
              </w:rPr>
              <w:t>59,6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69,8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61,8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07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56,6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59,9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59,9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D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60,3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238">
              <w:rPr>
                <w:rFonts w:ascii="Times New Roman" w:hAnsi="Times New Roman"/>
                <w:b/>
                <w:sz w:val="28"/>
                <w:szCs w:val="28"/>
              </w:rPr>
              <w:t>59,4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60,5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58,9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7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D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51,5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238">
              <w:rPr>
                <w:rFonts w:ascii="Times New Roman" w:hAnsi="Times New Roman"/>
                <w:b/>
                <w:sz w:val="28"/>
                <w:szCs w:val="28"/>
              </w:rPr>
              <w:t>54,5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48,4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55,7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7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54,9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44,1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54,1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D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37,0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238">
              <w:rPr>
                <w:rFonts w:ascii="Times New Roman" w:hAnsi="Times New Roman"/>
                <w:b/>
                <w:sz w:val="28"/>
                <w:szCs w:val="28"/>
              </w:rPr>
              <w:t>64,8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69,7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7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39,3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43,5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54,3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DD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72,3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238">
              <w:rPr>
                <w:rFonts w:ascii="Times New Roman" w:hAnsi="Times New Roman"/>
                <w:b/>
                <w:sz w:val="28"/>
                <w:szCs w:val="28"/>
              </w:rPr>
              <w:t>65,4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46,3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62,9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7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60,5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63,4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59,5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D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45,4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238">
              <w:rPr>
                <w:rFonts w:ascii="Times New Roman" w:hAnsi="Times New Roman"/>
                <w:b/>
                <w:sz w:val="28"/>
                <w:szCs w:val="28"/>
              </w:rPr>
              <w:t>56,0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48,1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53,6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7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52,7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51,3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39,0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50,2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D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238">
              <w:rPr>
                <w:rFonts w:ascii="Times New Roman" w:hAnsi="Times New Roman"/>
                <w:b/>
                <w:sz w:val="28"/>
                <w:szCs w:val="28"/>
              </w:rPr>
              <w:t>69,7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76,0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66,8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7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67,4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69,3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60,8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D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238">
              <w:rPr>
                <w:rFonts w:ascii="Times New Roman" w:hAnsi="Times New Roman"/>
                <w:b/>
                <w:sz w:val="28"/>
                <w:szCs w:val="28"/>
              </w:rPr>
              <w:t>72,6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71,7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68,7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7" w:type="dxa"/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63,9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65,2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73,3</w:t>
            </w:r>
          </w:p>
        </w:tc>
      </w:tr>
      <w:tr w:rsidR="00C90C7E" w:rsidRPr="007627DD" w:rsidTr="00C90C7E">
        <w:tc>
          <w:tcPr>
            <w:tcW w:w="1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C7E" w:rsidRPr="007627DD" w:rsidRDefault="00C90C7E" w:rsidP="00C90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63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63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C90C7E" w:rsidRPr="00B23238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52,0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63,9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shd w:val="clear" w:color="auto" w:fill="FFFFFF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6D9F1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90C7E" w:rsidRPr="0099263C" w:rsidRDefault="00C90C7E" w:rsidP="00C90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  <w:tc>
          <w:tcPr>
            <w:tcW w:w="851" w:type="dxa"/>
            <w:shd w:val="clear" w:color="auto" w:fill="C9C9C9" w:themeFill="accent3" w:themeFillTint="99"/>
          </w:tcPr>
          <w:p w:rsidR="00C90C7E" w:rsidRPr="00955203" w:rsidRDefault="00C90C7E" w:rsidP="00C90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203">
              <w:rPr>
                <w:rFonts w:ascii="Times New Roman" w:hAnsi="Times New Roman"/>
                <w:sz w:val="28"/>
                <w:szCs w:val="28"/>
              </w:rPr>
              <w:t>60,8</w:t>
            </w:r>
          </w:p>
        </w:tc>
      </w:tr>
    </w:tbl>
    <w:p w:rsidR="009E138C" w:rsidRPr="00C90C7E" w:rsidRDefault="00C90C7E" w:rsidP="00C90C7E">
      <w:pPr>
        <w:pStyle w:val="a3"/>
        <w:tabs>
          <w:tab w:val="left" w:pos="13750"/>
        </w:tabs>
        <w:jc w:val="center"/>
        <w:rPr>
          <w:rFonts w:ascii="Times New Roman" w:hAnsi="Times New Roman"/>
          <w:b/>
          <w:color w:val="C00000"/>
          <w:sz w:val="32"/>
          <w:szCs w:val="32"/>
        </w:rPr>
      </w:pPr>
      <w:bookmarkStart w:id="0" w:name="_GoBack"/>
      <w:bookmarkEnd w:id="0"/>
      <w:r w:rsidRPr="00C90C7E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955203" w:rsidRPr="00C90C7E">
        <w:rPr>
          <w:rFonts w:ascii="Times New Roman" w:hAnsi="Times New Roman"/>
          <w:b/>
          <w:color w:val="C00000"/>
          <w:sz w:val="32"/>
          <w:szCs w:val="32"/>
        </w:rPr>
        <w:t xml:space="preserve">Средний балл ЕГЭ-2022 по школе </w:t>
      </w:r>
      <w:r w:rsidR="00955203" w:rsidRPr="00955203">
        <w:rPr>
          <w:rFonts w:ascii="Times New Roman" w:hAnsi="Times New Roman"/>
          <w:b/>
          <w:color w:val="C00000"/>
          <w:sz w:val="32"/>
          <w:szCs w:val="32"/>
        </w:rPr>
        <w:t>(сравнение с 2019-2021 годами)</w:t>
      </w:r>
    </w:p>
    <w:sectPr w:rsidR="009E138C" w:rsidRPr="00C90C7E" w:rsidSect="00B232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38"/>
    <w:rsid w:val="00612C6C"/>
    <w:rsid w:val="00955203"/>
    <w:rsid w:val="00B04BF1"/>
    <w:rsid w:val="00B23238"/>
    <w:rsid w:val="00C9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3F67"/>
  <w15:chartTrackingRefBased/>
  <w15:docId w15:val="{5211CF76-CA3F-4B09-A91F-F046CFDA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2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2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Татьяна Анатольевна</dc:creator>
  <cp:keywords/>
  <dc:description/>
  <cp:lastModifiedBy>Радченко Татьяна Анатольевна</cp:lastModifiedBy>
  <cp:revision>2</cp:revision>
  <dcterms:created xsi:type="dcterms:W3CDTF">2022-08-27T06:26:00Z</dcterms:created>
  <dcterms:modified xsi:type="dcterms:W3CDTF">2022-08-27T07:01:00Z</dcterms:modified>
</cp:coreProperties>
</file>