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58" w:rsidRPr="00D779BF" w:rsidRDefault="00664C58" w:rsidP="00D779B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779B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Муниципальное образование город Краснодар</w:t>
      </w:r>
    </w:p>
    <w:p w:rsidR="00D779BF" w:rsidRDefault="00664C58" w:rsidP="00D779B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779B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Муниципальное общеобразовательное учреждение</w:t>
      </w:r>
    </w:p>
    <w:p w:rsidR="00664C58" w:rsidRPr="00D779BF" w:rsidRDefault="00664C58" w:rsidP="00D779B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779B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муниципального образован</w:t>
      </w:r>
      <w:r w:rsidR="00605007" w:rsidRPr="00D779B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ия город Краснодар</w:t>
      </w:r>
    </w:p>
    <w:p w:rsidR="00605007" w:rsidRPr="00D779BF" w:rsidRDefault="00605007" w:rsidP="00D779B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779B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средняя общеобразовательная школа № 55</w:t>
      </w:r>
    </w:p>
    <w:p w:rsidR="00664C58" w:rsidRPr="00F54C91" w:rsidRDefault="00664C58" w:rsidP="00664C58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D779BF" w:rsidRDefault="00D779BF" w:rsidP="00D779BF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  <w:b/>
          <w:color w:val="000000"/>
        </w:rPr>
      </w:pPr>
    </w:p>
    <w:p w:rsidR="00664C58" w:rsidRPr="00F54C91" w:rsidRDefault="00664C58" w:rsidP="00D779BF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  <w:b/>
          <w:color w:val="000000"/>
        </w:rPr>
      </w:pPr>
      <w:r w:rsidRPr="00F54C91">
        <w:rPr>
          <w:rFonts w:ascii="Times New Roman" w:hAnsi="Times New Roman" w:cs="Times New Roman"/>
          <w:b/>
          <w:color w:val="000000"/>
        </w:rPr>
        <w:t>УТВЕРЖДЕНО</w:t>
      </w:r>
      <w:r w:rsidR="00EC100F">
        <w:rPr>
          <w:rFonts w:ascii="Times New Roman" w:hAnsi="Times New Roman" w:cs="Times New Roman"/>
          <w:b/>
          <w:color w:val="000000"/>
        </w:rPr>
        <w:t>:</w:t>
      </w:r>
    </w:p>
    <w:p w:rsidR="00664C58" w:rsidRPr="00F54C91" w:rsidRDefault="00664C58" w:rsidP="00D779BF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  <w:sz w:val="16"/>
          <w:szCs w:val="16"/>
        </w:rPr>
      </w:pPr>
    </w:p>
    <w:p w:rsidR="00664C58" w:rsidRDefault="00664C58" w:rsidP="00D779BF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  <w:color w:val="000000"/>
        </w:rPr>
      </w:pPr>
      <w:r w:rsidRPr="00F54C91">
        <w:rPr>
          <w:rFonts w:ascii="Times New Roman" w:hAnsi="Times New Roman" w:cs="Times New Roman"/>
          <w:color w:val="000000"/>
        </w:rPr>
        <w:t xml:space="preserve">решением педагогического совета    </w:t>
      </w:r>
    </w:p>
    <w:p w:rsidR="00664C58" w:rsidRPr="00F54C91" w:rsidRDefault="00664C58" w:rsidP="00D779BF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  <w:color w:val="000000"/>
        </w:rPr>
      </w:pPr>
      <w:r w:rsidRPr="00F54C91">
        <w:rPr>
          <w:rFonts w:ascii="Times New Roman" w:hAnsi="Times New Roman" w:cs="Times New Roman"/>
          <w:color w:val="000000"/>
        </w:rPr>
        <w:t xml:space="preserve">от </w:t>
      </w:r>
      <w:r w:rsidRPr="005063AE">
        <w:rPr>
          <w:rFonts w:ascii="Times New Roman" w:hAnsi="Times New Roman" w:cs="Times New Roman"/>
          <w:color w:val="000000"/>
          <w:u w:val="single"/>
        </w:rPr>
        <w:t>30</w:t>
      </w:r>
      <w:r w:rsidRPr="00F54C91">
        <w:rPr>
          <w:rFonts w:ascii="Times New Roman" w:hAnsi="Times New Roman" w:cs="Times New Roman"/>
          <w:color w:val="000000"/>
          <w:u w:val="single"/>
        </w:rPr>
        <w:t xml:space="preserve"> августа </w:t>
      </w:r>
      <w:r w:rsidRPr="00F54C91">
        <w:rPr>
          <w:rFonts w:ascii="Times New Roman" w:hAnsi="Times New Roman" w:cs="Times New Roman"/>
          <w:color w:val="000000"/>
        </w:rPr>
        <w:t xml:space="preserve"> 20</w:t>
      </w:r>
      <w:r w:rsidR="00FE711F">
        <w:rPr>
          <w:rFonts w:ascii="Times New Roman" w:hAnsi="Times New Roman" w:cs="Times New Roman"/>
          <w:color w:val="000000"/>
          <w:u w:val="single"/>
        </w:rPr>
        <w:t>20</w:t>
      </w:r>
      <w:r w:rsidR="00481D33">
        <w:rPr>
          <w:rFonts w:ascii="Times New Roman" w:hAnsi="Times New Roman" w:cs="Times New Roman"/>
          <w:color w:val="000000"/>
          <w:u w:val="single"/>
        </w:rPr>
        <w:t xml:space="preserve"> </w:t>
      </w:r>
      <w:bookmarkStart w:id="0" w:name="_GoBack"/>
      <w:bookmarkEnd w:id="0"/>
      <w:r w:rsidRPr="00F54C91">
        <w:rPr>
          <w:rFonts w:ascii="Times New Roman" w:hAnsi="Times New Roman" w:cs="Times New Roman"/>
          <w:color w:val="000000"/>
        </w:rPr>
        <w:t>года протокол № 1</w:t>
      </w:r>
    </w:p>
    <w:p w:rsidR="00664C58" w:rsidRPr="00F54C91" w:rsidRDefault="00664C58" w:rsidP="00A42503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u w:val="single"/>
        </w:rPr>
      </w:pPr>
      <w:r w:rsidRPr="00F54C91">
        <w:rPr>
          <w:rFonts w:ascii="Times New Roman" w:hAnsi="Times New Roman" w:cs="Times New Roman"/>
          <w:color w:val="000000"/>
        </w:rPr>
        <w:t xml:space="preserve"> Председатель ______     </w:t>
      </w:r>
      <w:r w:rsidR="00605007">
        <w:rPr>
          <w:rFonts w:ascii="Times New Roman" w:hAnsi="Times New Roman" w:cs="Times New Roman"/>
          <w:color w:val="000000"/>
        </w:rPr>
        <w:t>В.П.Якубовская</w:t>
      </w:r>
    </w:p>
    <w:p w:rsidR="00664C58" w:rsidRPr="00F54C91" w:rsidRDefault="00664C58" w:rsidP="00664C58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D779BF" w:rsidRDefault="00D779BF" w:rsidP="00664C58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D779BF" w:rsidRDefault="00D779BF" w:rsidP="00664C58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664C58" w:rsidRPr="00F54C91" w:rsidRDefault="00664C58" w:rsidP="00664C58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F54C91"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</w:p>
    <w:p w:rsidR="00664C58" w:rsidRPr="00744198" w:rsidRDefault="00664C58" w:rsidP="00664C58">
      <w:pPr>
        <w:shd w:val="clear" w:color="auto" w:fill="FFFFFF"/>
        <w:rPr>
          <w:rFonts w:ascii="Times New Roman" w:hAnsi="Times New Roman" w:cs="Times New Roman"/>
          <w:b/>
          <w:bCs/>
          <w:color w:val="000000"/>
          <w:u w:val="single"/>
        </w:rPr>
      </w:pPr>
      <w:r w:rsidRPr="00F54C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  </w:t>
      </w:r>
      <w:r w:rsidRPr="0060500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химии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_____________________________________________________</w:t>
      </w:r>
    </w:p>
    <w:p w:rsidR="00664C58" w:rsidRPr="00F54C91" w:rsidRDefault="00664C58" w:rsidP="00664C58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F54C91">
        <w:rPr>
          <w:rFonts w:ascii="Times New Roman" w:hAnsi="Times New Roman" w:cs="Times New Roman"/>
          <w:sz w:val="20"/>
          <w:szCs w:val="20"/>
        </w:rPr>
        <w:t>(указать учебный предмет, курс)</w:t>
      </w:r>
    </w:p>
    <w:p w:rsidR="00664C58" w:rsidRPr="00F54C91" w:rsidRDefault="00664C58" w:rsidP="00664C58">
      <w:pPr>
        <w:rPr>
          <w:rFonts w:ascii="Times New Roman" w:hAnsi="Times New Roman" w:cs="Times New Roman"/>
          <w:sz w:val="16"/>
          <w:szCs w:val="16"/>
        </w:rPr>
      </w:pPr>
    </w:p>
    <w:p w:rsidR="00664C58" w:rsidRPr="00F54C91" w:rsidRDefault="00664C58" w:rsidP="00664C58">
      <w:pPr>
        <w:rPr>
          <w:rFonts w:ascii="Times New Roman" w:hAnsi="Times New Roman" w:cs="Times New Roman"/>
          <w:sz w:val="28"/>
          <w:szCs w:val="28"/>
        </w:rPr>
      </w:pPr>
      <w:r w:rsidRPr="00F54C91">
        <w:rPr>
          <w:rFonts w:ascii="Times New Roman" w:hAnsi="Times New Roman" w:cs="Times New Roman"/>
          <w:sz w:val="28"/>
          <w:szCs w:val="28"/>
        </w:rPr>
        <w:t xml:space="preserve">Уровень образования (класс)  </w:t>
      </w:r>
      <w:r w:rsidRPr="00605007">
        <w:rPr>
          <w:rFonts w:ascii="Times New Roman" w:hAnsi="Times New Roman" w:cs="Times New Roman"/>
          <w:sz w:val="28"/>
          <w:szCs w:val="28"/>
          <w:u w:val="single"/>
        </w:rPr>
        <w:t>основное общее образование (10-11 класс)__</w:t>
      </w:r>
    </w:p>
    <w:p w:rsidR="00664C58" w:rsidRPr="00F54C91" w:rsidRDefault="00664C58" w:rsidP="00664C58">
      <w:pPr>
        <w:rPr>
          <w:rFonts w:ascii="Times New Roman" w:hAnsi="Times New Roman" w:cs="Times New Roman"/>
          <w:sz w:val="20"/>
          <w:szCs w:val="20"/>
        </w:rPr>
      </w:pPr>
      <w:r w:rsidRPr="00F54C91">
        <w:rPr>
          <w:rFonts w:ascii="Times New Roman" w:hAnsi="Times New Roman" w:cs="Times New Roman"/>
          <w:sz w:val="20"/>
          <w:szCs w:val="20"/>
        </w:rPr>
        <w:t>(начальное общее,    основное общее образование    с указанием классов)</w:t>
      </w:r>
    </w:p>
    <w:p w:rsidR="00664C58" w:rsidRPr="00F54C91" w:rsidRDefault="00664C58" w:rsidP="00664C58">
      <w:pPr>
        <w:rPr>
          <w:rFonts w:ascii="Times New Roman" w:hAnsi="Times New Roman" w:cs="Times New Roman"/>
          <w:sz w:val="20"/>
          <w:szCs w:val="20"/>
        </w:rPr>
      </w:pPr>
    </w:p>
    <w:p w:rsidR="00664C58" w:rsidRPr="00F54C91" w:rsidRDefault="00664C58" w:rsidP="00664C58">
      <w:pPr>
        <w:rPr>
          <w:rFonts w:ascii="Times New Roman" w:hAnsi="Times New Roman" w:cs="Times New Roman"/>
          <w:sz w:val="28"/>
          <w:szCs w:val="28"/>
        </w:rPr>
      </w:pPr>
      <w:r w:rsidRPr="00F54C91"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 w:rsidR="00D779BF">
        <w:rPr>
          <w:rFonts w:ascii="Times New Roman" w:hAnsi="Times New Roman" w:cs="Times New Roman"/>
          <w:sz w:val="28"/>
          <w:szCs w:val="28"/>
        </w:rPr>
        <w:t xml:space="preserve">  -  </w:t>
      </w:r>
      <w:r w:rsidR="00605007" w:rsidRPr="00D779BF">
        <w:rPr>
          <w:rFonts w:ascii="Times New Roman" w:hAnsi="Times New Roman" w:cs="Times New Roman"/>
          <w:sz w:val="28"/>
          <w:szCs w:val="28"/>
          <w:u w:val="single"/>
        </w:rPr>
        <w:t>136</w:t>
      </w:r>
      <w:r w:rsidRPr="00D779BF">
        <w:rPr>
          <w:rFonts w:ascii="Times New Roman" w:hAnsi="Times New Roman" w:cs="Times New Roman"/>
          <w:sz w:val="28"/>
          <w:szCs w:val="28"/>
          <w:u w:val="single"/>
        </w:rPr>
        <w:t>часов</w:t>
      </w:r>
    </w:p>
    <w:p w:rsidR="00664C58" w:rsidRPr="00F54C91" w:rsidRDefault="00664C58" w:rsidP="00664C58">
      <w:pPr>
        <w:rPr>
          <w:rFonts w:ascii="Times New Roman" w:hAnsi="Times New Roman" w:cs="Times New Roman"/>
          <w:sz w:val="20"/>
          <w:szCs w:val="20"/>
        </w:rPr>
      </w:pPr>
    </w:p>
    <w:p w:rsidR="00664C58" w:rsidRPr="00D779BF" w:rsidRDefault="00664C58" w:rsidP="00664C58">
      <w:pPr>
        <w:shd w:val="clear" w:color="auto" w:fill="FFFFFF"/>
        <w:rPr>
          <w:rFonts w:ascii="Times New Roman" w:hAnsi="Times New Roman" w:cs="Times New Roman"/>
          <w:b/>
          <w:u w:val="single"/>
        </w:rPr>
      </w:pPr>
      <w:proofErr w:type="spellStart"/>
      <w:r w:rsidRPr="00F54C91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="00D779B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077A5">
        <w:rPr>
          <w:rFonts w:ascii="Times New Roman" w:hAnsi="Times New Roman" w:cs="Times New Roman"/>
          <w:color w:val="000000"/>
          <w:sz w:val="28"/>
          <w:szCs w:val="28"/>
          <w:u w:val="single"/>
        </w:rPr>
        <w:t>Варданян</w:t>
      </w:r>
      <w:proofErr w:type="spellEnd"/>
      <w:r w:rsidR="003077A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3077A5">
        <w:rPr>
          <w:rFonts w:ascii="Times New Roman" w:hAnsi="Times New Roman" w:cs="Times New Roman"/>
          <w:color w:val="000000"/>
          <w:sz w:val="28"/>
          <w:szCs w:val="28"/>
          <w:u w:val="single"/>
        </w:rPr>
        <w:t>Мариам</w:t>
      </w:r>
      <w:proofErr w:type="spellEnd"/>
      <w:r w:rsidR="003077A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3077A5">
        <w:rPr>
          <w:rFonts w:ascii="Times New Roman" w:hAnsi="Times New Roman" w:cs="Times New Roman"/>
          <w:color w:val="000000"/>
          <w:sz w:val="28"/>
          <w:szCs w:val="28"/>
          <w:u w:val="single"/>
        </w:rPr>
        <w:t>Мкртчиевна</w:t>
      </w:r>
      <w:proofErr w:type="spellEnd"/>
    </w:p>
    <w:p w:rsidR="00664C58" w:rsidRPr="00F54C91" w:rsidRDefault="00664C58" w:rsidP="00664C58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4C58" w:rsidRPr="00D779BF" w:rsidRDefault="00664C58" w:rsidP="00664C58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4C91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на основе</w:t>
      </w:r>
      <w:r w:rsidRPr="00EC100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Рабочей программы  М.Н. Афанасьева «Химия»_ 10-11 классы.  Предметная линия учебников Г.Е. Рудзитиса, Ф.Г. Фельдмана 10-11 классы М: «Просвещение», 2017 год</w:t>
      </w:r>
      <w:r w:rsidRPr="00D779BF">
        <w:rPr>
          <w:rFonts w:ascii="Times New Roman" w:hAnsi="Times New Roman" w:cs="Times New Roman"/>
          <w:b/>
          <w:color w:val="000000"/>
          <w:sz w:val="28"/>
          <w:szCs w:val="28"/>
        </w:rPr>
        <w:t>___________</w:t>
      </w:r>
    </w:p>
    <w:p w:rsidR="00664C58" w:rsidRPr="00F54C91" w:rsidRDefault="00664C58" w:rsidP="00664C58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EE7" w:rsidRDefault="00410EE7" w:rsidP="00410EE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355E" w:rsidRPr="00410EE7" w:rsidRDefault="0011355E" w:rsidP="00A12B4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9BF" w:rsidRDefault="00D779BF" w:rsidP="00410EE7">
      <w:pPr>
        <w:shd w:val="clear" w:color="auto" w:fill="FFFFFF"/>
        <w:spacing w:after="0" w:line="240" w:lineRule="atLeast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9BF" w:rsidRDefault="00D779BF" w:rsidP="00410EE7">
      <w:pPr>
        <w:shd w:val="clear" w:color="auto" w:fill="FFFFFF"/>
        <w:spacing w:after="0" w:line="240" w:lineRule="atLeast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9BF" w:rsidRDefault="00D779BF" w:rsidP="00410EE7">
      <w:pPr>
        <w:shd w:val="clear" w:color="auto" w:fill="FFFFFF"/>
        <w:spacing w:after="0" w:line="240" w:lineRule="atLeast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9BF" w:rsidRDefault="00D779BF" w:rsidP="00410EE7">
      <w:pPr>
        <w:shd w:val="clear" w:color="auto" w:fill="FFFFFF"/>
        <w:spacing w:after="0" w:line="240" w:lineRule="atLeast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9BF" w:rsidRDefault="00D779BF" w:rsidP="00410EE7">
      <w:pPr>
        <w:shd w:val="clear" w:color="auto" w:fill="FFFFFF"/>
        <w:spacing w:after="0" w:line="240" w:lineRule="atLeast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9BF" w:rsidRDefault="00D779BF" w:rsidP="00410EE7">
      <w:pPr>
        <w:shd w:val="clear" w:color="auto" w:fill="FFFFFF"/>
        <w:spacing w:after="0" w:line="240" w:lineRule="atLeast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9BF" w:rsidRDefault="00D779BF" w:rsidP="00410EE7">
      <w:pPr>
        <w:shd w:val="clear" w:color="auto" w:fill="FFFFFF"/>
        <w:spacing w:after="0" w:line="240" w:lineRule="atLeast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9BF" w:rsidRDefault="00D779BF" w:rsidP="00410EE7">
      <w:pPr>
        <w:shd w:val="clear" w:color="auto" w:fill="FFFFFF"/>
        <w:spacing w:after="0" w:line="240" w:lineRule="atLeast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9BF" w:rsidRDefault="00D779BF" w:rsidP="00410EE7">
      <w:pPr>
        <w:shd w:val="clear" w:color="auto" w:fill="FFFFFF"/>
        <w:spacing w:after="0" w:line="240" w:lineRule="atLeast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355E" w:rsidRPr="00D779BF" w:rsidRDefault="00A12B43" w:rsidP="00410EE7">
      <w:pPr>
        <w:shd w:val="clear" w:color="auto" w:fill="FFFFFF"/>
        <w:spacing w:after="0" w:line="240" w:lineRule="atLeast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9B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1355E" w:rsidRPr="00D779BF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8D6EA5" w:rsidRPr="00410EE7" w:rsidRDefault="008D6EA5" w:rsidP="00410EE7">
      <w:pPr>
        <w:pStyle w:val="a5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EE7" w:rsidRPr="00410EE7" w:rsidRDefault="00410EE7" w:rsidP="00410EE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79BF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10 класс</w:t>
      </w:r>
      <w:r w:rsidRPr="00410EE7">
        <w:rPr>
          <w:rFonts w:ascii="Times New Roman" w:hAnsi="Times New Roman" w:cs="Times New Roman"/>
          <w:sz w:val="24"/>
          <w:szCs w:val="24"/>
        </w:rPr>
        <w:br/>
      </w:r>
      <w:r w:rsidR="00EC100F">
        <w:rPr>
          <w:rFonts w:ascii="Times New Roman" w:hAnsi="Times New Roman" w:cs="Times New Roman"/>
          <w:b/>
          <w:bCs/>
          <w:sz w:val="24"/>
          <w:szCs w:val="24"/>
        </w:rPr>
        <w:t>68ч/год (2</w:t>
      </w:r>
      <w:r w:rsidRPr="00410EE7">
        <w:rPr>
          <w:rFonts w:ascii="Times New Roman" w:hAnsi="Times New Roman" w:cs="Times New Roman"/>
          <w:b/>
          <w:bCs/>
          <w:sz w:val="24"/>
          <w:szCs w:val="24"/>
        </w:rPr>
        <w:t xml:space="preserve"> ч/</w:t>
      </w:r>
      <w:proofErr w:type="spellStart"/>
      <w:r w:rsidRPr="00410EE7">
        <w:rPr>
          <w:rFonts w:ascii="Times New Roman" w:hAnsi="Times New Roman" w:cs="Times New Roman"/>
          <w:b/>
          <w:bCs/>
          <w:sz w:val="24"/>
          <w:szCs w:val="24"/>
        </w:rPr>
        <w:t>нед</w:t>
      </w:r>
      <w:proofErr w:type="spellEnd"/>
      <w:r w:rsidRPr="00410EE7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D1742C" w:rsidRDefault="00410EE7" w:rsidP="00D1742C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0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1. Тема 1.</w:t>
      </w:r>
      <w:r w:rsidR="002C3328">
        <w:rPr>
          <w:rFonts w:ascii="Times New Roman" w:hAnsi="Times New Roman" w:cs="Times New Roman"/>
          <w:b/>
          <w:bCs/>
          <w:sz w:val="24"/>
          <w:szCs w:val="24"/>
        </w:rPr>
        <w:t>Теория химического строения органических соединений. Природа химических связей</w:t>
      </w:r>
      <w:r w:rsidR="00EC100F">
        <w:rPr>
          <w:rFonts w:ascii="Times New Roman" w:hAnsi="Times New Roman" w:cs="Times New Roman"/>
          <w:b/>
          <w:bCs/>
          <w:sz w:val="24"/>
          <w:szCs w:val="24"/>
        </w:rPr>
        <w:t xml:space="preserve"> (7</w:t>
      </w:r>
      <w:r w:rsidRPr="00410EE7">
        <w:rPr>
          <w:rFonts w:ascii="Times New Roman" w:hAnsi="Times New Roman" w:cs="Times New Roman"/>
          <w:b/>
          <w:bCs/>
          <w:sz w:val="24"/>
          <w:szCs w:val="24"/>
        </w:rPr>
        <w:t> ч)</w:t>
      </w:r>
    </w:p>
    <w:p w:rsidR="00410EE7" w:rsidRPr="00D1742C" w:rsidRDefault="00410EE7" w:rsidP="00EC100F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0EE7">
        <w:rPr>
          <w:rFonts w:ascii="Times New Roman" w:hAnsi="Times New Roman" w:cs="Times New Roman"/>
          <w:sz w:val="24"/>
          <w:szCs w:val="24"/>
        </w:rPr>
        <w:t>Формирование органической химии как науки. Теория строения органических соединений А. М. Бутлерова. Углеродный скелет. Радикалы. Функциональные группы. Гомологический ряд. Гомологи. Структурная изомерия. Номенклатура.</w:t>
      </w:r>
      <w:r w:rsidRPr="00410EE7">
        <w:rPr>
          <w:rFonts w:ascii="Times New Roman" w:hAnsi="Times New Roman" w:cs="Times New Roman"/>
          <w:sz w:val="24"/>
          <w:szCs w:val="24"/>
        </w:rPr>
        <w:br/>
        <w:t>      </w:t>
      </w:r>
      <w:r w:rsidR="00EC100F">
        <w:rPr>
          <w:rFonts w:ascii="Times New Roman" w:hAnsi="Times New Roman" w:cs="Times New Roman"/>
          <w:sz w:val="24"/>
          <w:szCs w:val="24"/>
        </w:rPr>
        <w:t>Состояние электронов в атоме.</w:t>
      </w:r>
      <w:r w:rsidRPr="00410EE7">
        <w:rPr>
          <w:rFonts w:ascii="Times New Roman" w:hAnsi="Times New Roman" w:cs="Times New Roman"/>
          <w:sz w:val="24"/>
          <w:szCs w:val="24"/>
        </w:rPr>
        <w:t xml:space="preserve">Электронная природа химических связей в органических соединениях. </w:t>
      </w:r>
      <w:r w:rsidRPr="00410EE7">
        <w:rPr>
          <w:rFonts w:ascii="Times New Roman" w:hAnsi="Times New Roman" w:cs="Times New Roman"/>
          <w:sz w:val="24"/>
          <w:szCs w:val="24"/>
        </w:rPr>
        <w:br/>
        <w:t>      Классификация органических соединений.</w:t>
      </w:r>
      <w:r w:rsidRPr="00410EE7">
        <w:rPr>
          <w:rFonts w:ascii="Times New Roman" w:hAnsi="Times New Roman" w:cs="Times New Roman"/>
          <w:sz w:val="24"/>
          <w:szCs w:val="24"/>
        </w:rPr>
        <w:br/>
        <w:t>      </w:t>
      </w:r>
      <w:r w:rsidRPr="00EC100F">
        <w:rPr>
          <w:rFonts w:ascii="Times New Roman" w:hAnsi="Times New Roman" w:cs="Times New Roman"/>
          <w:bCs/>
          <w:sz w:val="24"/>
          <w:szCs w:val="24"/>
        </w:rPr>
        <w:t>Демонстрации.</w:t>
      </w:r>
      <w:r w:rsidRPr="00410EE7">
        <w:rPr>
          <w:rFonts w:ascii="Times New Roman" w:hAnsi="Times New Roman" w:cs="Times New Roman"/>
          <w:sz w:val="24"/>
          <w:szCs w:val="24"/>
        </w:rPr>
        <w:t xml:space="preserve"> Образцы органических веществ и материалов. Модели молекул органических веществ. </w:t>
      </w:r>
      <w:r w:rsidR="00EC100F">
        <w:rPr>
          <w:rFonts w:ascii="Times New Roman" w:hAnsi="Times New Roman" w:cs="Times New Roman"/>
          <w:sz w:val="24"/>
          <w:szCs w:val="24"/>
        </w:rPr>
        <w:t xml:space="preserve">Практическая работа № 1 «Качественное определение  углерода, водорода </w:t>
      </w:r>
      <w:proofErr w:type="gramStart"/>
      <w:r w:rsidR="00EC100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C100F">
        <w:rPr>
          <w:rFonts w:ascii="Times New Roman" w:hAnsi="Times New Roman" w:cs="Times New Roman"/>
          <w:sz w:val="24"/>
          <w:szCs w:val="24"/>
        </w:rPr>
        <w:t xml:space="preserve"> хлора в </w:t>
      </w:r>
      <w:proofErr w:type="spellStart"/>
      <w:r w:rsidR="00EC100F">
        <w:rPr>
          <w:rFonts w:ascii="Times New Roman" w:hAnsi="Times New Roman" w:cs="Times New Roman"/>
          <w:sz w:val="24"/>
          <w:szCs w:val="24"/>
        </w:rPr>
        <w:t>органическиз</w:t>
      </w:r>
      <w:proofErr w:type="spellEnd"/>
      <w:r w:rsidR="00EC100F">
        <w:rPr>
          <w:rFonts w:ascii="Times New Roman" w:hAnsi="Times New Roman" w:cs="Times New Roman"/>
          <w:sz w:val="24"/>
          <w:szCs w:val="24"/>
        </w:rPr>
        <w:t xml:space="preserve"> веществах</w:t>
      </w:r>
      <w:r w:rsidR="00EC10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10EE7" w:rsidRPr="00410EE7" w:rsidRDefault="007D6864" w:rsidP="00410EE7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031">
        <w:rPr>
          <w:rFonts w:ascii="Times New Roman" w:hAnsi="Times New Roman" w:cs="Times New Roman"/>
          <w:b/>
          <w:bCs/>
          <w:i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Углеводороды</w:t>
      </w:r>
      <w:r w:rsidR="00A42503">
        <w:rPr>
          <w:rFonts w:ascii="Times New Roman" w:hAnsi="Times New Roman" w:cs="Times New Roman"/>
          <w:b/>
          <w:bCs/>
          <w:sz w:val="24"/>
          <w:szCs w:val="24"/>
        </w:rPr>
        <w:t xml:space="preserve"> (19</w:t>
      </w:r>
      <w:r w:rsidR="00410EE7" w:rsidRPr="00410EE7">
        <w:rPr>
          <w:rFonts w:ascii="Times New Roman" w:hAnsi="Times New Roman" w:cs="Times New Roman"/>
          <w:b/>
          <w:bCs/>
          <w:sz w:val="24"/>
          <w:szCs w:val="24"/>
        </w:rPr>
        <w:t xml:space="preserve"> ч) </w:t>
      </w:r>
    </w:p>
    <w:p w:rsidR="00410EE7" w:rsidRPr="00410EE7" w:rsidRDefault="00410EE7" w:rsidP="00410EE7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2.</w:t>
      </w:r>
      <w:r w:rsidR="002C33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410EE7">
        <w:rPr>
          <w:rFonts w:ascii="Times New Roman" w:hAnsi="Times New Roman" w:cs="Times New Roman"/>
          <w:b/>
          <w:bCs/>
          <w:sz w:val="24"/>
          <w:szCs w:val="24"/>
        </w:rPr>
        <w:t>Предельные углеводород</w:t>
      </w:r>
      <w:r w:rsidR="00A42503">
        <w:rPr>
          <w:rFonts w:ascii="Times New Roman" w:hAnsi="Times New Roman" w:cs="Times New Roman"/>
          <w:b/>
          <w:bCs/>
          <w:sz w:val="24"/>
          <w:szCs w:val="24"/>
        </w:rPr>
        <w:t>ы (</w:t>
      </w:r>
      <w:proofErr w:type="spellStart"/>
      <w:r w:rsidR="00A42503">
        <w:rPr>
          <w:rFonts w:ascii="Times New Roman" w:hAnsi="Times New Roman" w:cs="Times New Roman"/>
          <w:b/>
          <w:bCs/>
          <w:sz w:val="24"/>
          <w:szCs w:val="24"/>
        </w:rPr>
        <w:t>алканы</w:t>
      </w:r>
      <w:proofErr w:type="spellEnd"/>
      <w:r w:rsidR="00A42503">
        <w:rPr>
          <w:rFonts w:ascii="Times New Roman" w:hAnsi="Times New Roman" w:cs="Times New Roman"/>
          <w:b/>
          <w:bCs/>
          <w:sz w:val="24"/>
          <w:szCs w:val="24"/>
        </w:rPr>
        <w:t>) (6</w:t>
      </w:r>
      <w:r w:rsidRPr="00410EE7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5D4031" w:rsidRDefault="00410EE7" w:rsidP="00410EE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sz w:val="24"/>
          <w:szCs w:val="24"/>
        </w:rPr>
        <w:t xml:space="preserve">      Строение </w:t>
      </w:r>
      <w:r w:rsidRPr="005D4031">
        <w:rPr>
          <w:rFonts w:ascii="Times New Roman" w:hAnsi="Times New Roman" w:cs="Times New Roman"/>
          <w:sz w:val="24"/>
          <w:szCs w:val="24"/>
        </w:rPr>
        <w:t>алканов.</w:t>
      </w:r>
      <w:r w:rsidRPr="00410EE7">
        <w:rPr>
          <w:rFonts w:ascii="Times New Roman" w:hAnsi="Times New Roman" w:cs="Times New Roman"/>
          <w:sz w:val="24"/>
          <w:szCs w:val="24"/>
        </w:rPr>
        <w:t xml:space="preserve"> Гомологи</w:t>
      </w:r>
      <w:r w:rsidR="005D4031">
        <w:rPr>
          <w:rFonts w:ascii="Times New Roman" w:hAnsi="Times New Roman" w:cs="Times New Roman"/>
          <w:sz w:val="24"/>
          <w:szCs w:val="24"/>
        </w:rPr>
        <w:t xml:space="preserve"> и изомеры алканов. </w:t>
      </w:r>
      <w:proofErr w:type="spellStart"/>
      <w:proofErr w:type="gramStart"/>
      <w:r w:rsidR="005D4031">
        <w:rPr>
          <w:rFonts w:ascii="Times New Roman" w:hAnsi="Times New Roman" w:cs="Times New Roman"/>
          <w:sz w:val="24"/>
          <w:szCs w:val="24"/>
        </w:rPr>
        <w:t>Метан-простейший</w:t>
      </w:r>
      <w:proofErr w:type="spellEnd"/>
      <w:proofErr w:type="gramEnd"/>
      <w:r w:rsidR="005D4031">
        <w:rPr>
          <w:rFonts w:ascii="Times New Roman" w:hAnsi="Times New Roman" w:cs="Times New Roman"/>
          <w:sz w:val="24"/>
          <w:szCs w:val="24"/>
        </w:rPr>
        <w:t xml:space="preserve"> представитель </w:t>
      </w:r>
      <w:proofErr w:type="spellStart"/>
      <w:r w:rsidR="005D4031">
        <w:rPr>
          <w:rFonts w:ascii="Times New Roman" w:hAnsi="Times New Roman" w:cs="Times New Roman"/>
          <w:sz w:val="24"/>
          <w:szCs w:val="24"/>
        </w:rPr>
        <w:t>алканов</w:t>
      </w:r>
      <w:r w:rsidRPr="00410EE7">
        <w:rPr>
          <w:rFonts w:ascii="Times New Roman" w:hAnsi="Times New Roman" w:cs="Times New Roman"/>
          <w:sz w:val="24"/>
          <w:szCs w:val="24"/>
        </w:rPr>
        <w:t>чес</w:t>
      </w:r>
      <w:r w:rsidR="005D4031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5D4031">
        <w:rPr>
          <w:rFonts w:ascii="Times New Roman" w:hAnsi="Times New Roman" w:cs="Times New Roman"/>
          <w:sz w:val="24"/>
          <w:szCs w:val="24"/>
        </w:rPr>
        <w:t xml:space="preserve"> ряд. </w:t>
      </w:r>
      <w:r w:rsidRPr="00410EE7">
        <w:rPr>
          <w:rFonts w:ascii="Times New Roman" w:hAnsi="Times New Roman" w:cs="Times New Roman"/>
          <w:sz w:val="24"/>
          <w:szCs w:val="24"/>
        </w:rPr>
        <w:t xml:space="preserve"> Физические и химические свойства алканов. Реакция замещения. Получение и применение алканов. Понятие о </w:t>
      </w:r>
      <w:proofErr w:type="spellStart"/>
      <w:r w:rsidRPr="00410EE7">
        <w:rPr>
          <w:rFonts w:ascii="Times New Roman" w:hAnsi="Times New Roman" w:cs="Times New Roman"/>
          <w:sz w:val="24"/>
          <w:szCs w:val="24"/>
        </w:rPr>
        <w:t>циклоалканах</w:t>
      </w:r>
      <w:proofErr w:type="spellEnd"/>
      <w:r w:rsidRPr="00410E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031" w:rsidRDefault="005D4031" w:rsidP="00410EE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расчетных задач на вывод формулы органического вещества по массовой доле химического элемента и по продуктам сгорания.</w:t>
      </w:r>
      <w:r w:rsidR="00410EE7" w:rsidRPr="00410EE7">
        <w:rPr>
          <w:rFonts w:ascii="Times New Roman" w:hAnsi="Times New Roman" w:cs="Times New Roman"/>
          <w:sz w:val="24"/>
          <w:szCs w:val="24"/>
        </w:rPr>
        <w:br/>
        <w:t>      </w:t>
      </w:r>
      <w:r w:rsidR="00410EE7" w:rsidRPr="005D4031">
        <w:rPr>
          <w:rFonts w:ascii="Times New Roman" w:hAnsi="Times New Roman" w:cs="Times New Roman"/>
          <w:bCs/>
          <w:sz w:val="24"/>
          <w:szCs w:val="24"/>
        </w:rPr>
        <w:t>Демонстрации.</w:t>
      </w:r>
      <w:r w:rsidR="00410EE7" w:rsidRPr="00410EE7">
        <w:rPr>
          <w:rFonts w:ascii="Times New Roman" w:hAnsi="Times New Roman" w:cs="Times New Roman"/>
          <w:sz w:val="24"/>
          <w:szCs w:val="24"/>
        </w:rPr>
        <w:t xml:space="preserve"> Отношение алканов к кислотам, щелочам, раствору пе</w:t>
      </w:r>
      <w:r>
        <w:rPr>
          <w:rFonts w:ascii="Times New Roman" w:hAnsi="Times New Roman" w:cs="Times New Roman"/>
          <w:sz w:val="24"/>
          <w:szCs w:val="24"/>
        </w:rPr>
        <w:t xml:space="preserve">рманганата </w:t>
      </w:r>
    </w:p>
    <w:p w:rsidR="00410EE7" w:rsidRPr="00410EE7" w:rsidRDefault="005D4031" w:rsidP="00410EE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10EE7" w:rsidRPr="00410EE7">
        <w:rPr>
          <w:rFonts w:ascii="Times New Roman" w:hAnsi="Times New Roman" w:cs="Times New Roman"/>
          <w:sz w:val="24"/>
          <w:szCs w:val="24"/>
        </w:rPr>
        <w:br/>
        <w:t>      </w:t>
      </w:r>
      <w:r w:rsidR="00410EE7" w:rsidRPr="005D4031">
        <w:rPr>
          <w:rFonts w:ascii="Times New Roman" w:hAnsi="Times New Roman" w:cs="Times New Roman"/>
          <w:bCs/>
          <w:sz w:val="24"/>
          <w:szCs w:val="24"/>
        </w:rPr>
        <w:t>Лабораторные опыты</w:t>
      </w:r>
      <w:r w:rsidR="00410EE7" w:rsidRPr="00410E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10EE7" w:rsidRPr="00410EE7">
        <w:rPr>
          <w:rFonts w:ascii="Times New Roman" w:hAnsi="Times New Roman" w:cs="Times New Roman"/>
          <w:sz w:val="24"/>
          <w:szCs w:val="24"/>
        </w:rPr>
        <w:t>Изготовление моделей молекул угле</w:t>
      </w:r>
      <w:r w:rsidR="007D6864">
        <w:rPr>
          <w:rFonts w:ascii="Times New Roman" w:hAnsi="Times New Roman" w:cs="Times New Roman"/>
          <w:sz w:val="24"/>
          <w:szCs w:val="24"/>
        </w:rPr>
        <w:t>водородов.</w:t>
      </w:r>
    </w:p>
    <w:p w:rsidR="00410EE7" w:rsidRPr="00410EE7" w:rsidRDefault="002C3328" w:rsidP="00410EE7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2.2 </w:t>
      </w:r>
      <w:r w:rsidR="00410EE7" w:rsidRPr="00410EE7">
        <w:rPr>
          <w:rFonts w:ascii="Times New Roman" w:hAnsi="Times New Roman" w:cs="Times New Roman"/>
          <w:b/>
          <w:bCs/>
          <w:sz w:val="24"/>
          <w:szCs w:val="24"/>
        </w:rPr>
        <w:t>Непредельные углеводороды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алкены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алкадиены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алкины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47D1B">
        <w:rPr>
          <w:rFonts w:ascii="Times New Roman" w:hAnsi="Times New Roman" w:cs="Times New Roman"/>
          <w:b/>
          <w:bCs/>
          <w:sz w:val="24"/>
          <w:szCs w:val="24"/>
        </w:rPr>
        <w:t xml:space="preserve"> (7</w:t>
      </w:r>
      <w:r w:rsidR="00410EE7" w:rsidRPr="00410EE7">
        <w:rPr>
          <w:rFonts w:ascii="Times New Roman" w:hAnsi="Times New Roman" w:cs="Times New Roman"/>
          <w:b/>
          <w:bCs/>
          <w:sz w:val="24"/>
          <w:szCs w:val="24"/>
        </w:rPr>
        <w:t> ч)</w:t>
      </w:r>
    </w:p>
    <w:p w:rsidR="00410EE7" w:rsidRDefault="00410EE7" w:rsidP="00947D1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47D1B">
        <w:rPr>
          <w:rFonts w:ascii="Times New Roman" w:hAnsi="Times New Roman" w:cs="Times New Roman"/>
          <w:sz w:val="24"/>
          <w:szCs w:val="24"/>
        </w:rPr>
        <w:t>      </w:t>
      </w:r>
      <w:proofErr w:type="spellStart"/>
      <w:r w:rsidRPr="00947D1B">
        <w:rPr>
          <w:rFonts w:ascii="Times New Roman" w:hAnsi="Times New Roman" w:cs="Times New Roman"/>
          <w:bCs/>
          <w:sz w:val="24"/>
          <w:szCs w:val="24"/>
        </w:rPr>
        <w:t>Алкены</w:t>
      </w:r>
      <w:proofErr w:type="spellEnd"/>
      <w:r w:rsidRPr="00410E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10EE7">
        <w:rPr>
          <w:rFonts w:ascii="Times New Roman" w:hAnsi="Times New Roman" w:cs="Times New Roman"/>
          <w:sz w:val="24"/>
          <w:szCs w:val="24"/>
        </w:rPr>
        <w:t xml:space="preserve"> Строение </w:t>
      </w:r>
      <w:proofErr w:type="spellStart"/>
      <w:r w:rsidRPr="00410EE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410EE7">
        <w:rPr>
          <w:rFonts w:ascii="Times New Roman" w:hAnsi="Times New Roman" w:cs="Times New Roman"/>
          <w:sz w:val="24"/>
          <w:szCs w:val="24"/>
        </w:rPr>
        <w:t xml:space="preserve">. Гомологический ряд. Номенклатура. Изомерия: углеродной цепи, положения кратной связи, </w:t>
      </w:r>
      <w:proofErr w:type="spellStart"/>
      <w:r w:rsidRPr="00410EE7">
        <w:rPr>
          <w:rFonts w:ascii="Times New Roman" w:hAnsi="Times New Roman" w:cs="Times New Roman"/>
          <w:i/>
          <w:iCs/>
          <w:sz w:val="24"/>
          <w:szCs w:val="24"/>
        </w:rPr>
        <w:t>ци</w:t>
      </w:r>
      <w:proofErr w:type="gramStart"/>
      <w:r w:rsidRPr="00410EE7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spellEnd"/>
      <w:r w:rsidRPr="00410EE7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End"/>
      <w:r w:rsidRPr="00410EE7">
        <w:rPr>
          <w:rFonts w:ascii="Times New Roman" w:hAnsi="Times New Roman" w:cs="Times New Roman"/>
          <w:sz w:val="24"/>
          <w:szCs w:val="24"/>
        </w:rPr>
        <w:t xml:space="preserve">, </w:t>
      </w:r>
      <w:r w:rsidRPr="00410EE7">
        <w:rPr>
          <w:rFonts w:ascii="Times New Roman" w:hAnsi="Times New Roman" w:cs="Times New Roman"/>
          <w:i/>
          <w:iCs/>
          <w:sz w:val="24"/>
          <w:szCs w:val="24"/>
        </w:rPr>
        <w:t>транс-</w:t>
      </w:r>
      <w:r w:rsidRPr="00410EE7">
        <w:rPr>
          <w:rFonts w:ascii="Times New Roman" w:hAnsi="Times New Roman" w:cs="Times New Roman"/>
          <w:sz w:val="24"/>
          <w:szCs w:val="24"/>
        </w:rPr>
        <w:t xml:space="preserve"> изомерия. Химические свойства: реакции окисления, присоединения, полимеризации. Применение </w:t>
      </w:r>
      <w:proofErr w:type="spellStart"/>
      <w:r w:rsidRPr="00410EE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410EE7">
        <w:rPr>
          <w:rFonts w:ascii="Times New Roman" w:hAnsi="Times New Roman" w:cs="Times New Roman"/>
          <w:sz w:val="24"/>
          <w:szCs w:val="24"/>
        </w:rPr>
        <w:t>.</w:t>
      </w:r>
      <w:r w:rsidRPr="00410EE7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spellStart"/>
      <w:r w:rsidRPr="00947D1B">
        <w:rPr>
          <w:rFonts w:ascii="Times New Roman" w:hAnsi="Times New Roman" w:cs="Times New Roman"/>
          <w:bCs/>
          <w:sz w:val="24"/>
          <w:szCs w:val="24"/>
        </w:rPr>
        <w:t>Алкадиены</w:t>
      </w:r>
      <w:proofErr w:type="spellEnd"/>
      <w:r w:rsidRPr="00947D1B">
        <w:rPr>
          <w:rFonts w:ascii="Times New Roman" w:hAnsi="Times New Roman" w:cs="Times New Roman"/>
          <w:bCs/>
          <w:sz w:val="24"/>
          <w:szCs w:val="24"/>
        </w:rPr>
        <w:t>.</w:t>
      </w:r>
      <w:r w:rsidRPr="00410EE7">
        <w:rPr>
          <w:rFonts w:ascii="Times New Roman" w:hAnsi="Times New Roman" w:cs="Times New Roman"/>
          <w:sz w:val="24"/>
          <w:szCs w:val="24"/>
        </w:rPr>
        <w:t xml:space="preserve"> Строение. Свойства, применение. Природный каучук.</w:t>
      </w:r>
      <w:r w:rsidRPr="00410EE7">
        <w:rPr>
          <w:rFonts w:ascii="Times New Roman" w:hAnsi="Times New Roman" w:cs="Times New Roman"/>
          <w:sz w:val="24"/>
          <w:szCs w:val="24"/>
        </w:rPr>
        <w:br/>
        <w:t>     </w:t>
      </w:r>
      <w:r w:rsidRPr="00947D1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47D1B">
        <w:rPr>
          <w:rFonts w:ascii="Times New Roman" w:hAnsi="Times New Roman" w:cs="Times New Roman"/>
          <w:bCs/>
          <w:sz w:val="24"/>
          <w:szCs w:val="24"/>
        </w:rPr>
        <w:t>Алкины</w:t>
      </w:r>
      <w:proofErr w:type="spellEnd"/>
      <w:r w:rsidRPr="00410E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10EE7">
        <w:rPr>
          <w:rFonts w:ascii="Times New Roman" w:hAnsi="Times New Roman" w:cs="Times New Roman"/>
          <w:sz w:val="24"/>
          <w:szCs w:val="24"/>
        </w:rPr>
        <w:t xml:space="preserve"> Строение ацетилена. Гомологи и изомеры. Номенклатура. Физические и химические свойства. Реакции присоединения и замещения. Применение.</w:t>
      </w:r>
      <w:r w:rsidRPr="00410EE7">
        <w:rPr>
          <w:rFonts w:ascii="Times New Roman" w:hAnsi="Times New Roman" w:cs="Times New Roman"/>
          <w:sz w:val="24"/>
          <w:szCs w:val="24"/>
        </w:rPr>
        <w:br/>
      </w:r>
      <w:r w:rsidRPr="00947D1B">
        <w:rPr>
          <w:rFonts w:ascii="Times New Roman" w:hAnsi="Times New Roman" w:cs="Times New Roman"/>
          <w:sz w:val="24"/>
          <w:szCs w:val="24"/>
        </w:rPr>
        <w:t>      </w:t>
      </w:r>
      <w:r w:rsidRPr="00947D1B">
        <w:rPr>
          <w:rFonts w:ascii="Times New Roman" w:hAnsi="Times New Roman" w:cs="Times New Roman"/>
          <w:bCs/>
          <w:sz w:val="24"/>
          <w:szCs w:val="24"/>
        </w:rPr>
        <w:t>Демонстрации.</w:t>
      </w:r>
      <w:r w:rsidR="007D6864">
        <w:rPr>
          <w:rFonts w:ascii="Times New Roman" w:hAnsi="Times New Roman" w:cs="Times New Roman"/>
          <w:sz w:val="24"/>
          <w:szCs w:val="24"/>
        </w:rPr>
        <w:t>Модели</w:t>
      </w:r>
      <w:r w:rsidRPr="00410EE7">
        <w:rPr>
          <w:rFonts w:ascii="Times New Roman" w:hAnsi="Times New Roman" w:cs="Times New Roman"/>
          <w:sz w:val="24"/>
          <w:szCs w:val="24"/>
        </w:rPr>
        <w:t xml:space="preserve"> молекул гомологов и изомеров.   Разложение каучука при нагревании и испытание продуктов разложения. Знакомство с образцами каучуков.</w:t>
      </w:r>
      <w:r w:rsidRPr="00410EE7">
        <w:rPr>
          <w:rFonts w:ascii="Times New Roman" w:hAnsi="Times New Roman" w:cs="Times New Roman"/>
          <w:sz w:val="24"/>
          <w:szCs w:val="24"/>
        </w:rPr>
        <w:br/>
      </w:r>
      <w:r w:rsidRPr="00947D1B">
        <w:rPr>
          <w:rFonts w:ascii="Times New Roman" w:hAnsi="Times New Roman" w:cs="Times New Roman"/>
          <w:sz w:val="24"/>
          <w:szCs w:val="24"/>
        </w:rPr>
        <w:t>      </w:t>
      </w:r>
      <w:r w:rsidR="007D6864" w:rsidRPr="00947D1B">
        <w:rPr>
          <w:rFonts w:ascii="Times New Roman" w:hAnsi="Times New Roman" w:cs="Times New Roman"/>
          <w:bCs/>
          <w:sz w:val="24"/>
          <w:szCs w:val="24"/>
        </w:rPr>
        <w:t>Практическая работа</w:t>
      </w:r>
      <w:r w:rsidR="00947D1B">
        <w:rPr>
          <w:rFonts w:ascii="Times New Roman" w:hAnsi="Times New Roman" w:cs="Times New Roman"/>
          <w:bCs/>
          <w:sz w:val="24"/>
          <w:szCs w:val="24"/>
        </w:rPr>
        <w:t>2</w:t>
      </w:r>
      <w:r w:rsidRPr="00410E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D686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7D6864">
        <w:rPr>
          <w:rFonts w:ascii="Times New Roman" w:hAnsi="Times New Roman" w:cs="Times New Roman"/>
          <w:sz w:val="24"/>
          <w:szCs w:val="24"/>
        </w:rPr>
        <w:t>Получение этилена и опыты с ним»</w:t>
      </w:r>
      <w:r w:rsidRPr="00410EE7">
        <w:rPr>
          <w:rFonts w:ascii="Times New Roman" w:hAnsi="Times New Roman" w:cs="Times New Roman"/>
          <w:sz w:val="24"/>
          <w:szCs w:val="24"/>
        </w:rPr>
        <w:t>.</w:t>
      </w:r>
    </w:p>
    <w:p w:rsidR="00947D1B" w:rsidRPr="00410EE7" w:rsidRDefault="00947D1B" w:rsidP="00947D1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Решение расчетных задач на вывод формул органических веществ.</w:t>
      </w:r>
    </w:p>
    <w:p w:rsidR="00410EE7" w:rsidRPr="00D779BF" w:rsidRDefault="003759CF" w:rsidP="00947D1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779BF">
        <w:rPr>
          <w:rFonts w:ascii="Times New Roman" w:hAnsi="Times New Roman" w:cs="Times New Roman"/>
          <w:b/>
          <w:sz w:val="24"/>
          <w:szCs w:val="24"/>
        </w:rPr>
        <w:t>Тема 2.3Арены (а</w:t>
      </w:r>
      <w:r w:rsidR="00410EE7" w:rsidRPr="00D779BF">
        <w:rPr>
          <w:rFonts w:ascii="Times New Roman" w:hAnsi="Times New Roman" w:cs="Times New Roman"/>
          <w:b/>
          <w:sz w:val="24"/>
          <w:szCs w:val="24"/>
        </w:rPr>
        <w:t>роматические углеводороды</w:t>
      </w:r>
      <w:r w:rsidR="00947D1B" w:rsidRPr="00D779BF">
        <w:rPr>
          <w:rFonts w:ascii="Times New Roman" w:hAnsi="Times New Roman" w:cs="Times New Roman"/>
          <w:b/>
          <w:sz w:val="24"/>
          <w:szCs w:val="24"/>
        </w:rPr>
        <w:t>)  (2</w:t>
      </w:r>
      <w:r w:rsidR="00410EE7" w:rsidRPr="00D779BF">
        <w:rPr>
          <w:rFonts w:ascii="Times New Roman" w:hAnsi="Times New Roman" w:cs="Times New Roman"/>
          <w:b/>
          <w:sz w:val="24"/>
          <w:szCs w:val="24"/>
        </w:rPr>
        <w:t> ч)</w:t>
      </w:r>
    </w:p>
    <w:p w:rsidR="00410EE7" w:rsidRPr="00410EE7" w:rsidRDefault="00410EE7" w:rsidP="00410EE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sz w:val="24"/>
          <w:szCs w:val="24"/>
        </w:rPr>
        <w:t>      </w:t>
      </w:r>
      <w:r w:rsidRPr="00410EE7">
        <w:rPr>
          <w:rFonts w:ascii="Times New Roman" w:hAnsi="Times New Roman" w:cs="Times New Roman"/>
          <w:b/>
          <w:bCs/>
          <w:sz w:val="24"/>
          <w:szCs w:val="24"/>
        </w:rPr>
        <w:t>Арены.</w:t>
      </w:r>
      <w:r w:rsidRPr="00410EE7">
        <w:rPr>
          <w:rFonts w:ascii="Times New Roman" w:hAnsi="Times New Roman" w:cs="Times New Roman"/>
          <w:sz w:val="24"/>
          <w:szCs w:val="24"/>
        </w:rPr>
        <w:t xml:space="preserve"> Строение бензола. Изомерия и номенклатура. Физические и химические свойства бензола. Гомологи бензола. Генетическая связь ароматических углеводородов с другими классами углеводородов.</w:t>
      </w:r>
      <w:r w:rsidRPr="00410EE7">
        <w:rPr>
          <w:rFonts w:ascii="Times New Roman" w:hAnsi="Times New Roman" w:cs="Times New Roman"/>
          <w:sz w:val="24"/>
          <w:szCs w:val="24"/>
        </w:rPr>
        <w:br/>
      </w:r>
      <w:r w:rsidRPr="002F38F2">
        <w:rPr>
          <w:rFonts w:ascii="Times New Roman" w:hAnsi="Times New Roman" w:cs="Times New Roman"/>
          <w:sz w:val="24"/>
          <w:szCs w:val="24"/>
        </w:rPr>
        <w:lastRenderedPageBreak/>
        <w:t>      </w:t>
      </w:r>
      <w:r w:rsidRPr="002F38F2">
        <w:rPr>
          <w:rFonts w:ascii="Times New Roman" w:hAnsi="Times New Roman" w:cs="Times New Roman"/>
          <w:bCs/>
          <w:sz w:val="24"/>
          <w:szCs w:val="24"/>
        </w:rPr>
        <w:t>Демонстрации</w:t>
      </w:r>
      <w:r w:rsidRPr="00410E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10EE7">
        <w:rPr>
          <w:rFonts w:ascii="Times New Roman" w:hAnsi="Times New Roman" w:cs="Times New Roman"/>
          <w:sz w:val="24"/>
          <w:szCs w:val="24"/>
        </w:rPr>
        <w:t xml:space="preserve"> Бензол как растворитель, горен</w:t>
      </w:r>
      <w:r w:rsidR="00947D1B">
        <w:rPr>
          <w:rFonts w:ascii="Times New Roman" w:hAnsi="Times New Roman" w:cs="Times New Roman"/>
          <w:sz w:val="24"/>
          <w:szCs w:val="24"/>
        </w:rPr>
        <w:t xml:space="preserve">ие бензола. Отношение бензола к </w:t>
      </w:r>
      <w:r w:rsidRPr="00410EE7">
        <w:rPr>
          <w:rFonts w:ascii="Times New Roman" w:hAnsi="Times New Roman" w:cs="Times New Roman"/>
          <w:sz w:val="24"/>
          <w:szCs w:val="24"/>
        </w:rPr>
        <w:t>раствору перман</w:t>
      </w:r>
      <w:r w:rsidR="00947D1B">
        <w:rPr>
          <w:rFonts w:ascii="Times New Roman" w:hAnsi="Times New Roman" w:cs="Times New Roman"/>
          <w:sz w:val="24"/>
          <w:szCs w:val="24"/>
        </w:rPr>
        <w:t xml:space="preserve">ганата калия. </w:t>
      </w:r>
    </w:p>
    <w:p w:rsidR="00410EE7" w:rsidRPr="00410EE7" w:rsidRDefault="003759CF" w:rsidP="00410EE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2.4 </w:t>
      </w:r>
      <w:r w:rsidR="00410EE7" w:rsidRPr="00410EE7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источники </w:t>
      </w:r>
      <w:r w:rsidR="00947D1B">
        <w:rPr>
          <w:rFonts w:ascii="Times New Roman" w:hAnsi="Times New Roman" w:cs="Times New Roman"/>
          <w:b/>
          <w:bCs/>
          <w:sz w:val="24"/>
          <w:szCs w:val="24"/>
        </w:rPr>
        <w:t xml:space="preserve">и переработка углеводородов (4 </w:t>
      </w:r>
      <w:r w:rsidR="00410EE7" w:rsidRPr="00410EE7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7D6864" w:rsidRPr="002F38F2" w:rsidRDefault="00410EE7" w:rsidP="00410EE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sz w:val="24"/>
          <w:szCs w:val="24"/>
        </w:rPr>
        <w:t>      Природный газ. Нефть и нефтепродукты. Физические свойства. Способы переработки нефти.</w:t>
      </w:r>
    </w:p>
    <w:p w:rsidR="00410EE7" w:rsidRPr="00410EE7" w:rsidRDefault="007D6864" w:rsidP="00A6189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F38F2">
        <w:rPr>
          <w:rFonts w:ascii="Times New Roman" w:hAnsi="Times New Roman" w:cs="Times New Roman"/>
          <w:sz w:val="24"/>
          <w:szCs w:val="24"/>
        </w:rPr>
        <w:t xml:space="preserve">      Контрольная работа 1</w:t>
      </w:r>
      <w:r>
        <w:rPr>
          <w:rFonts w:ascii="Times New Roman" w:hAnsi="Times New Roman" w:cs="Times New Roman"/>
          <w:sz w:val="24"/>
          <w:szCs w:val="24"/>
        </w:rPr>
        <w:t xml:space="preserve"> по темам «Теория химического строения органических соединений», «Углеводороды».</w:t>
      </w:r>
      <w:r w:rsidR="00410EE7" w:rsidRPr="00410EE7">
        <w:rPr>
          <w:rFonts w:ascii="Times New Roman" w:hAnsi="Times New Roman" w:cs="Times New Roman"/>
          <w:sz w:val="24"/>
          <w:szCs w:val="24"/>
        </w:rPr>
        <w:br/>
        <w:t>      </w:t>
      </w:r>
      <w:r w:rsidR="00410EE7" w:rsidRPr="002F38F2">
        <w:rPr>
          <w:rFonts w:ascii="Times New Roman" w:hAnsi="Times New Roman" w:cs="Times New Roman"/>
          <w:bCs/>
          <w:sz w:val="24"/>
          <w:szCs w:val="24"/>
        </w:rPr>
        <w:t>Лабораторные опыты.</w:t>
      </w:r>
      <w:r w:rsidR="00410EE7" w:rsidRPr="00410EE7">
        <w:rPr>
          <w:rFonts w:ascii="Times New Roman" w:hAnsi="Times New Roman" w:cs="Times New Roman"/>
          <w:sz w:val="24"/>
          <w:szCs w:val="24"/>
        </w:rPr>
        <w:t>Ознакомление с образцами продуктов нефтепереработки.</w:t>
      </w:r>
    </w:p>
    <w:p w:rsidR="00410EE7" w:rsidRPr="00410EE7" w:rsidRDefault="00A6189C" w:rsidP="00410EE7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Кислородсодержащие органические соединения</w:t>
      </w:r>
      <w:r w:rsidR="00A42503">
        <w:rPr>
          <w:rFonts w:ascii="Times New Roman" w:hAnsi="Times New Roman" w:cs="Times New Roman"/>
          <w:b/>
          <w:bCs/>
          <w:sz w:val="24"/>
          <w:szCs w:val="24"/>
        </w:rPr>
        <w:t xml:space="preserve"> (25</w:t>
      </w:r>
      <w:r w:rsidR="00410EE7" w:rsidRPr="00410EE7">
        <w:rPr>
          <w:rFonts w:ascii="Times New Roman" w:hAnsi="Times New Roman" w:cs="Times New Roman"/>
          <w:b/>
          <w:bCs/>
          <w:sz w:val="24"/>
          <w:szCs w:val="24"/>
        </w:rPr>
        <w:t xml:space="preserve"> ч) </w:t>
      </w:r>
    </w:p>
    <w:p w:rsidR="00410EE7" w:rsidRPr="00410EE7" w:rsidRDefault="003759CF" w:rsidP="00410EE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3.1 </w:t>
      </w:r>
      <w:r>
        <w:rPr>
          <w:rFonts w:ascii="Times New Roman" w:hAnsi="Times New Roman" w:cs="Times New Roman"/>
          <w:b/>
          <w:bCs/>
          <w:sz w:val="24"/>
          <w:szCs w:val="24"/>
        </w:rPr>
        <w:t>Спи</w:t>
      </w:r>
      <w:r w:rsidR="00947D1B">
        <w:rPr>
          <w:rFonts w:ascii="Times New Roman" w:hAnsi="Times New Roman" w:cs="Times New Roman"/>
          <w:b/>
          <w:bCs/>
          <w:sz w:val="24"/>
          <w:szCs w:val="24"/>
        </w:rPr>
        <w:t>рты и фенолы (6</w:t>
      </w:r>
      <w:r w:rsidR="00410EE7" w:rsidRPr="00410EE7">
        <w:rPr>
          <w:rFonts w:ascii="Times New Roman" w:hAnsi="Times New Roman" w:cs="Times New Roman"/>
          <w:b/>
          <w:bCs/>
          <w:sz w:val="24"/>
          <w:szCs w:val="24"/>
        </w:rPr>
        <w:t> ч)</w:t>
      </w:r>
    </w:p>
    <w:p w:rsidR="00410EE7" w:rsidRPr="00410EE7" w:rsidRDefault="00410EE7" w:rsidP="009857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sz w:val="24"/>
          <w:szCs w:val="24"/>
        </w:rPr>
        <w:t>      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спиртов на организм человека.</w:t>
      </w:r>
      <w:r w:rsidRPr="00410EE7">
        <w:rPr>
          <w:rFonts w:ascii="Times New Roman" w:hAnsi="Times New Roman" w:cs="Times New Roman"/>
          <w:sz w:val="24"/>
          <w:szCs w:val="24"/>
        </w:rPr>
        <w:br/>
        <w:t>      Многоатомные спирты. Этиленгликоль, глицерин. Свойства, применение.</w:t>
      </w:r>
      <w:r w:rsidRPr="00410EE7">
        <w:rPr>
          <w:rFonts w:ascii="Times New Roman" w:hAnsi="Times New Roman" w:cs="Times New Roman"/>
          <w:sz w:val="24"/>
          <w:szCs w:val="24"/>
        </w:rPr>
        <w:br/>
        <w:t xml:space="preserve">      Фенолы. Строение молекулы фенола. Взаимное влияние атомов </w:t>
      </w:r>
      <w:r w:rsidRPr="00410EE7">
        <w:rPr>
          <w:rFonts w:ascii="Times New Roman" w:hAnsi="Times New Roman" w:cs="Times New Roman"/>
          <w:sz w:val="24"/>
          <w:szCs w:val="24"/>
        </w:rPr>
        <w:br/>
        <w:t xml:space="preserve">в молекуле на примере молекулы фенола. Свойства. Токсичность фенола и его соединений. Применение фенола. Генетическая связь спиртов и фенола с углеводородами. </w:t>
      </w:r>
      <w:r w:rsidRPr="00410EE7">
        <w:rPr>
          <w:rFonts w:ascii="Times New Roman" w:hAnsi="Times New Roman" w:cs="Times New Roman"/>
          <w:sz w:val="24"/>
          <w:szCs w:val="24"/>
        </w:rPr>
        <w:br/>
      </w:r>
      <w:r w:rsidRPr="00985749">
        <w:rPr>
          <w:rFonts w:ascii="Times New Roman" w:hAnsi="Times New Roman" w:cs="Times New Roman"/>
          <w:b/>
          <w:sz w:val="24"/>
          <w:szCs w:val="24"/>
        </w:rPr>
        <w:t>      </w:t>
      </w:r>
      <w:r w:rsidRPr="00985749">
        <w:rPr>
          <w:rFonts w:ascii="Times New Roman" w:hAnsi="Times New Roman" w:cs="Times New Roman"/>
          <w:bCs/>
          <w:sz w:val="24"/>
          <w:szCs w:val="24"/>
        </w:rPr>
        <w:t>Лабораторные опыты.</w:t>
      </w:r>
      <w:r w:rsidR="00985749">
        <w:rPr>
          <w:rFonts w:ascii="Times New Roman" w:hAnsi="Times New Roman" w:cs="Times New Roman"/>
          <w:bCs/>
          <w:sz w:val="24"/>
          <w:szCs w:val="24"/>
        </w:rPr>
        <w:t>Оки</w:t>
      </w:r>
      <w:r w:rsidR="00985749" w:rsidRPr="00985749">
        <w:rPr>
          <w:rFonts w:ascii="Times New Roman" w:hAnsi="Times New Roman" w:cs="Times New Roman"/>
          <w:bCs/>
          <w:sz w:val="24"/>
          <w:szCs w:val="24"/>
        </w:rPr>
        <w:t>сление этанола</w:t>
      </w:r>
      <w:r w:rsidR="00985749">
        <w:rPr>
          <w:rFonts w:ascii="Times New Roman" w:hAnsi="Times New Roman" w:cs="Times New Roman"/>
          <w:bCs/>
          <w:sz w:val="24"/>
          <w:szCs w:val="24"/>
        </w:rPr>
        <w:t>.</w:t>
      </w:r>
      <w:r w:rsidRPr="00410EE7">
        <w:rPr>
          <w:rFonts w:ascii="Times New Roman" w:hAnsi="Times New Roman" w:cs="Times New Roman"/>
          <w:sz w:val="24"/>
          <w:szCs w:val="24"/>
        </w:rPr>
        <w:t xml:space="preserve"> Растворение глицерина в воде. Реакция глицерина с гидроксидом меди(II).</w:t>
      </w:r>
      <w:r w:rsidRPr="00410EE7">
        <w:rPr>
          <w:rFonts w:ascii="Times New Roman" w:hAnsi="Times New Roman" w:cs="Times New Roman"/>
          <w:sz w:val="24"/>
          <w:szCs w:val="24"/>
        </w:rPr>
        <w:br/>
        <w:t>      </w:t>
      </w:r>
      <w:r w:rsidRPr="00985749">
        <w:rPr>
          <w:rFonts w:ascii="Times New Roman" w:hAnsi="Times New Roman" w:cs="Times New Roman"/>
          <w:bCs/>
          <w:sz w:val="24"/>
          <w:szCs w:val="24"/>
        </w:rPr>
        <w:t>Расчетные задачи.</w:t>
      </w:r>
      <w:r w:rsidRPr="00410EE7">
        <w:rPr>
          <w:rFonts w:ascii="Times New Roman" w:hAnsi="Times New Roman" w:cs="Times New Roman"/>
          <w:sz w:val="24"/>
          <w:szCs w:val="24"/>
        </w:rPr>
        <w:t>Расчеты по химическим уравнениям при условии, что одно из реагирующих веществ дано в избытке.</w:t>
      </w:r>
    </w:p>
    <w:p w:rsidR="00410EE7" w:rsidRPr="00410EE7" w:rsidRDefault="003759CF" w:rsidP="00410EE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3.2 </w:t>
      </w:r>
      <w:r>
        <w:rPr>
          <w:rFonts w:ascii="Times New Roman" w:hAnsi="Times New Roman" w:cs="Times New Roman"/>
          <w:b/>
          <w:bCs/>
          <w:sz w:val="24"/>
          <w:szCs w:val="24"/>
        </w:rPr>
        <w:t>Альдегиды</w:t>
      </w:r>
      <w:r w:rsidR="00A42503">
        <w:rPr>
          <w:rFonts w:ascii="Times New Roman" w:hAnsi="Times New Roman" w:cs="Times New Roman"/>
          <w:b/>
          <w:bCs/>
          <w:sz w:val="24"/>
          <w:szCs w:val="24"/>
        </w:rPr>
        <w:t>, кетоны и карбоновые кислоты (9</w:t>
      </w:r>
      <w:r w:rsidR="00410EE7" w:rsidRPr="00410EE7">
        <w:rPr>
          <w:rFonts w:ascii="Times New Roman" w:hAnsi="Times New Roman" w:cs="Times New Roman"/>
          <w:b/>
          <w:bCs/>
          <w:sz w:val="24"/>
          <w:szCs w:val="24"/>
        </w:rPr>
        <w:t> ч)</w:t>
      </w:r>
    </w:p>
    <w:p w:rsidR="00410EE7" w:rsidRPr="00410EE7" w:rsidRDefault="00410EE7" w:rsidP="009857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sz w:val="24"/>
          <w:szCs w:val="24"/>
        </w:rPr>
        <w:t xml:space="preserve">      Альдегиды. </w:t>
      </w:r>
      <w:r w:rsidRPr="00985749">
        <w:rPr>
          <w:rFonts w:ascii="Times New Roman" w:hAnsi="Times New Roman" w:cs="Times New Roman"/>
          <w:iCs/>
          <w:sz w:val="24"/>
          <w:szCs w:val="24"/>
        </w:rPr>
        <w:t>Кетоны</w:t>
      </w:r>
      <w:r w:rsidRPr="00985749">
        <w:rPr>
          <w:rFonts w:ascii="Times New Roman" w:hAnsi="Times New Roman" w:cs="Times New Roman"/>
          <w:sz w:val="24"/>
          <w:szCs w:val="24"/>
        </w:rPr>
        <w:t>.</w:t>
      </w:r>
      <w:r w:rsidRPr="00410EE7">
        <w:rPr>
          <w:rFonts w:ascii="Times New Roman" w:hAnsi="Times New Roman" w:cs="Times New Roman"/>
          <w:sz w:val="24"/>
          <w:szCs w:val="24"/>
        </w:rPr>
        <w:t xml:space="preserve"> Строение молекул. Функциональная группа. Изомерия и номенклатура. Формальдегид и ацетальдегид: свойства, получение и применение</w:t>
      </w:r>
      <w:proofErr w:type="gramStart"/>
      <w:r w:rsidRPr="00410EE7">
        <w:rPr>
          <w:rFonts w:ascii="Times New Roman" w:hAnsi="Times New Roman" w:cs="Times New Roman"/>
          <w:sz w:val="24"/>
          <w:szCs w:val="24"/>
        </w:rPr>
        <w:t>.</w:t>
      </w:r>
      <w:r w:rsidRPr="00410EE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10EE7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gramEnd"/>
      <w:r w:rsidRPr="00410EE7">
        <w:rPr>
          <w:rFonts w:ascii="Times New Roman" w:hAnsi="Times New Roman" w:cs="Times New Roman"/>
          <w:sz w:val="24"/>
          <w:szCs w:val="24"/>
        </w:rPr>
        <w:t>Односоставные предельные карбоновые кислоты. Строение молекул. Функциональная группа. Изомерия и номенклатура. Свойства карбоновых кислот. Применение.</w:t>
      </w:r>
      <w:r w:rsidRPr="00410EE7">
        <w:rPr>
          <w:rFonts w:ascii="Times New Roman" w:hAnsi="Times New Roman" w:cs="Times New Roman"/>
          <w:sz w:val="24"/>
          <w:szCs w:val="24"/>
        </w:rPr>
        <w:br/>
        <w:t>      Краткие сведения о непредельных карбоновых кислотах.</w:t>
      </w:r>
      <w:r w:rsidRPr="00410EE7">
        <w:rPr>
          <w:rFonts w:ascii="Times New Roman" w:hAnsi="Times New Roman" w:cs="Times New Roman"/>
          <w:sz w:val="24"/>
          <w:szCs w:val="24"/>
        </w:rPr>
        <w:br/>
        <w:t>      Генетическая связь карбоновых кислот с другими классами органических соединений.</w:t>
      </w:r>
      <w:r w:rsidRPr="00410EE7">
        <w:rPr>
          <w:rFonts w:ascii="Times New Roman" w:hAnsi="Times New Roman" w:cs="Times New Roman"/>
          <w:sz w:val="24"/>
          <w:szCs w:val="24"/>
        </w:rPr>
        <w:br/>
        <w:t>      </w:t>
      </w:r>
      <w:r w:rsidRPr="00985749">
        <w:rPr>
          <w:rFonts w:ascii="Times New Roman" w:hAnsi="Times New Roman" w:cs="Times New Roman"/>
          <w:bCs/>
          <w:sz w:val="24"/>
          <w:szCs w:val="24"/>
        </w:rPr>
        <w:t>Лабораторные опыты</w:t>
      </w:r>
      <w:proofErr w:type="gramStart"/>
      <w:r w:rsidRPr="00410E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10E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410EE7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proofErr w:type="spellStart"/>
      <w:r w:rsidRPr="00410EE7">
        <w:rPr>
          <w:rFonts w:ascii="Times New Roman" w:hAnsi="Times New Roman" w:cs="Times New Roman"/>
          <w:sz w:val="24"/>
          <w:szCs w:val="24"/>
        </w:rPr>
        <w:t>метаналя</w:t>
      </w:r>
      <w:proofErr w:type="spellEnd"/>
      <w:r w:rsidRPr="00410E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0EE7">
        <w:rPr>
          <w:rFonts w:ascii="Times New Roman" w:hAnsi="Times New Roman" w:cs="Times New Roman"/>
          <w:sz w:val="24"/>
          <w:szCs w:val="24"/>
        </w:rPr>
        <w:t>этаналя</w:t>
      </w:r>
      <w:proofErr w:type="spellEnd"/>
      <w:r w:rsidRPr="00410EE7">
        <w:rPr>
          <w:rFonts w:ascii="Times New Roman" w:hAnsi="Times New Roman" w:cs="Times New Roman"/>
          <w:sz w:val="24"/>
          <w:szCs w:val="24"/>
        </w:rPr>
        <w:t xml:space="preserve">) с аммиачным раствором оксида серебра(I) и гидроксида меди(II). </w:t>
      </w:r>
    </w:p>
    <w:p w:rsidR="00410EE7" w:rsidRDefault="00410EE7" w:rsidP="00410EE7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749">
        <w:rPr>
          <w:rFonts w:ascii="Times New Roman" w:hAnsi="Times New Roman" w:cs="Times New Roman"/>
          <w:bCs/>
          <w:sz w:val="24"/>
          <w:szCs w:val="24"/>
        </w:rPr>
        <w:t>Демонстрации</w:t>
      </w:r>
      <w:r w:rsidRPr="00410E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10EE7">
        <w:rPr>
          <w:rFonts w:ascii="Times New Roman" w:hAnsi="Times New Roman" w:cs="Times New Roman"/>
          <w:sz w:val="24"/>
          <w:szCs w:val="24"/>
        </w:rPr>
        <w:t xml:space="preserve"> Растворение в ацетоне различных органических веществ.</w:t>
      </w:r>
      <w:r w:rsidRPr="00410EE7">
        <w:rPr>
          <w:rFonts w:ascii="Times New Roman" w:hAnsi="Times New Roman" w:cs="Times New Roman"/>
          <w:sz w:val="24"/>
          <w:szCs w:val="24"/>
        </w:rPr>
        <w:br/>
        <w:t>      </w:t>
      </w:r>
      <w:r w:rsidRPr="00985749">
        <w:rPr>
          <w:rFonts w:ascii="Times New Roman" w:hAnsi="Times New Roman" w:cs="Times New Roman"/>
          <w:bCs/>
          <w:sz w:val="24"/>
          <w:szCs w:val="24"/>
        </w:rPr>
        <w:t>Практическая работа</w:t>
      </w:r>
      <w:r w:rsidR="00985749" w:rsidRPr="00985749">
        <w:rPr>
          <w:rFonts w:ascii="Times New Roman" w:hAnsi="Times New Roman" w:cs="Times New Roman"/>
          <w:sz w:val="24"/>
          <w:szCs w:val="24"/>
        </w:rPr>
        <w:t>3</w:t>
      </w:r>
      <w:r w:rsidRPr="00410EE7">
        <w:rPr>
          <w:rFonts w:ascii="Times New Roman" w:hAnsi="Times New Roman" w:cs="Times New Roman"/>
          <w:b/>
          <w:sz w:val="24"/>
          <w:szCs w:val="24"/>
        </w:rPr>
        <w:t>.</w:t>
      </w:r>
      <w:r w:rsidRPr="00410EE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6189C">
        <w:rPr>
          <w:rFonts w:ascii="Times New Roman" w:hAnsi="Times New Roman" w:cs="Times New Roman"/>
          <w:bCs/>
          <w:sz w:val="24"/>
          <w:szCs w:val="24"/>
        </w:rPr>
        <w:t>Получение и свойства карбоновых кислот</w:t>
      </w:r>
      <w:r w:rsidRPr="00410EE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85749" w:rsidRPr="00410EE7" w:rsidRDefault="00985749" w:rsidP="00410EE7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Практическая работа 4 «Решение экспериментальных задач на распознавание органических веществ».</w:t>
      </w:r>
    </w:p>
    <w:p w:rsidR="00410EE7" w:rsidRPr="00410EE7" w:rsidRDefault="00410EE7" w:rsidP="00410EE7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EE7">
        <w:rPr>
          <w:rFonts w:ascii="Times New Roman" w:hAnsi="Times New Roman" w:cs="Times New Roman"/>
          <w:sz w:val="24"/>
          <w:szCs w:val="24"/>
        </w:rPr>
        <w:t>      </w:t>
      </w:r>
      <w:r w:rsidRPr="002F38F2">
        <w:rPr>
          <w:rFonts w:ascii="Times New Roman" w:hAnsi="Times New Roman" w:cs="Times New Roman"/>
          <w:bCs/>
          <w:sz w:val="24"/>
          <w:szCs w:val="24"/>
        </w:rPr>
        <w:t>Расчетные задачи.</w:t>
      </w:r>
      <w:r w:rsidRPr="00410EE7">
        <w:rPr>
          <w:rFonts w:ascii="Times New Roman" w:hAnsi="Times New Roman" w:cs="Times New Roman"/>
          <w:sz w:val="24"/>
          <w:szCs w:val="24"/>
        </w:rPr>
        <w:t xml:space="preserve"> Определение массовой или объемной доли выхода продукта реакции </w:t>
      </w:r>
      <w:proofErr w:type="gramStart"/>
      <w:r w:rsidRPr="00410EE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10EE7">
        <w:rPr>
          <w:rFonts w:ascii="Times New Roman" w:hAnsi="Times New Roman" w:cs="Times New Roman"/>
          <w:sz w:val="24"/>
          <w:szCs w:val="24"/>
        </w:rPr>
        <w:t xml:space="preserve"> теоретически возможного.</w:t>
      </w:r>
    </w:p>
    <w:p w:rsidR="00410EE7" w:rsidRPr="00410EE7" w:rsidRDefault="003759CF" w:rsidP="00410EE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3.3 Сложные эфиры.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Жиры  </w:t>
      </w:r>
      <w:r w:rsidR="002F38F2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410EE7" w:rsidRPr="00A6189C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410EE7" w:rsidRDefault="00410EE7" w:rsidP="00410EE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sz w:val="24"/>
          <w:szCs w:val="24"/>
        </w:rPr>
        <w:t>      </w:t>
      </w:r>
      <w:r w:rsidR="003759CF">
        <w:rPr>
          <w:rFonts w:ascii="Times New Roman" w:hAnsi="Times New Roman" w:cs="Times New Roman"/>
          <w:sz w:val="24"/>
          <w:szCs w:val="24"/>
        </w:rPr>
        <w:t xml:space="preserve">Сложные эфиры. </w:t>
      </w:r>
      <w:r w:rsidRPr="00410EE7">
        <w:rPr>
          <w:rFonts w:ascii="Times New Roman" w:hAnsi="Times New Roman" w:cs="Times New Roman"/>
          <w:sz w:val="24"/>
          <w:szCs w:val="24"/>
        </w:rPr>
        <w:t>Жиры. Нахождение в природе. Свойства. Применение.</w:t>
      </w:r>
    </w:p>
    <w:p w:rsidR="00410EE7" w:rsidRDefault="00410EE7" w:rsidP="003759CF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sz w:val="24"/>
          <w:szCs w:val="24"/>
        </w:rPr>
        <w:t>      </w:t>
      </w:r>
      <w:r w:rsidRPr="002F38F2">
        <w:rPr>
          <w:rFonts w:ascii="Times New Roman" w:hAnsi="Times New Roman" w:cs="Times New Roman"/>
          <w:iCs/>
          <w:sz w:val="24"/>
          <w:szCs w:val="24"/>
        </w:rPr>
        <w:t>Моющие средства. Правила безопасного обращения со средствами бытовой химии</w:t>
      </w:r>
      <w:r w:rsidRPr="00410EE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10EE7">
        <w:rPr>
          <w:rFonts w:ascii="Times New Roman" w:hAnsi="Times New Roman" w:cs="Times New Roman"/>
          <w:sz w:val="24"/>
          <w:szCs w:val="24"/>
        </w:rPr>
        <w:br/>
        <w:t>      </w:t>
      </w:r>
    </w:p>
    <w:p w:rsidR="00410EE7" w:rsidRPr="00410EE7" w:rsidRDefault="00410EE7" w:rsidP="003759CF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sz w:val="24"/>
          <w:szCs w:val="24"/>
        </w:rPr>
        <w:t>      </w:t>
      </w:r>
      <w:r w:rsidRPr="002F38F2">
        <w:rPr>
          <w:rFonts w:ascii="Times New Roman" w:hAnsi="Times New Roman" w:cs="Times New Roman"/>
          <w:bCs/>
          <w:sz w:val="24"/>
          <w:szCs w:val="24"/>
        </w:rPr>
        <w:t>Лабораторные опыты.</w:t>
      </w:r>
      <w:r w:rsidRPr="00410EE7">
        <w:rPr>
          <w:rFonts w:ascii="Times New Roman" w:hAnsi="Times New Roman" w:cs="Times New Roman"/>
          <w:sz w:val="24"/>
          <w:szCs w:val="24"/>
        </w:rPr>
        <w:t xml:space="preserve">Растворимость жиров, доказательство их непредельного характера, омыление жиров. Сравнение свойств мыла </w:t>
      </w:r>
      <w:r w:rsidR="003759CF">
        <w:rPr>
          <w:rFonts w:ascii="Times New Roman" w:hAnsi="Times New Roman" w:cs="Times New Roman"/>
          <w:sz w:val="24"/>
          <w:szCs w:val="24"/>
        </w:rPr>
        <w:t>и синтетических моющих средств.</w:t>
      </w:r>
    </w:p>
    <w:p w:rsidR="00410EE7" w:rsidRDefault="00410EE7" w:rsidP="00410EE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2F38F2">
        <w:rPr>
          <w:rFonts w:ascii="Times New Roman" w:hAnsi="Times New Roman" w:cs="Times New Roman"/>
          <w:bCs/>
          <w:sz w:val="24"/>
          <w:szCs w:val="24"/>
        </w:rPr>
        <w:lastRenderedPageBreak/>
        <w:t>Демонстрации.</w:t>
      </w:r>
      <w:r w:rsidRPr="00410EE7">
        <w:rPr>
          <w:rFonts w:ascii="Times New Roman" w:hAnsi="Times New Roman" w:cs="Times New Roman"/>
          <w:sz w:val="24"/>
          <w:szCs w:val="24"/>
        </w:rPr>
        <w:t>Знакомство с образцами моющих и чистящих средств. Изучение инструкций по их составу и применению</w:t>
      </w:r>
    </w:p>
    <w:p w:rsidR="002F38F2" w:rsidRPr="00410EE7" w:rsidRDefault="002F38F2" w:rsidP="00410EE7">
      <w:p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 работа 2 по теме: «Кислородсодержащие органические соединения».</w:t>
      </w:r>
    </w:p>
    <w:p w:rsidR="003759CF" w:rsidRDefault="00410EE7" w:rsidP="00410EE7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sz w:val="24"/>
          <w:szCs w:val="24"/>
        </w:rPr>
        <w:t>      </w:t>
      </w:r>
    </w:p>
    <w:p w:rsidR="003759CF" w:rsidRDefault="003759CF" w:rsidP="003759C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8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3.4 Углеводы</w:t>
      </w:r>
      <w:r w:rsidR="002F38F2">
        <w:rPr>
          <w:rFonts w:ascii="Times New Roman" w:hAnsi="Times New Roman" w:cs="Times New Roman"/>
          <w:b/>
          <w:bCs/>
          <w:sz w:val="24"/>
          <w:szCs w:val="24"/>
        </w:rPr>
        <w:t xml:space="preserve">  (6</w:t>
      </w:r>
      <w:r w:rsidRPr="00A6189C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3759CF" w:rsidRDefault="003759CF" w:rsidP="003759CF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sz w:val="24"/>
          <w:szCs w:val="24"/>
        </w:rPr>
        <w:t>      Глюкоза. Строение молекулы. Свойства глюкозы. Применение. Сахароза. Свойства, применение.</w:t>
      </w:r>
    </w:p>
    <w:p w:rsidR="003759CF" w:rsidRDefault="003759CF" w:rsidP="003759CF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sz w:val="24"/>
          <w:szCs w:val="24"/>
        </w:rPr>
        <w:t>      Крахмал и целлюлоза — представители природных полимеров. Реакция поликонденсации. Физические и химические свойства. Нахождение в природе. Применение. Ацетатное волокно.</w:t>
      </w:r>
    </w:p>
    <w:p w:rsidR="003759CF" w:rsidRDefault="003759CF" w:rsidP="003759CF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AF7D9E">
        <w:rPr>
          <w:rFonts w:ascii="Times New Roman" w:hAnsi="Times New Roman" w:cs="Times New Roman"/>
          <w:bCs/>
          <w:sz w:val="24"/>
          <w:szCs w:val="24"/>
        </w:rPr>
        <w:t>Лабораторные опыты</w:t>
      </w:r>
      <w:r w:rsidRPr="00410EE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410EE7">
        <w:rPr>
          <w:rFonts w:ascii="Times New Roman" w:hAnsi="Times New Roman" w:cs="Times New Roman"/>
          <w:sz w:val="24"/>
          <w:szCs w:val="24"/>
        </w:rPr>
        <w:t xml:space="preserve">Взаимодействие глюкозы с гидроксидом меди(II). Взаимодействие глюкозы с аммиачным раствором оксида серебра(I). </w:t>
      </w:r>
    </w:p>
    <w:p w:rsidR="003759CF" w:rsidRPr="003759CF" w:rsidRDefault="003759CF" w:rsidP="003759CF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sz w:val="24"/>
          <w:szCs w:val="24"/>
        </w:rPr>
        <w:t xml:space="preserve">      Взаимодействие сахарозы с гидроксидом кальция. Взаимодействие крахмала с </w:t>
      </w:r>
      <w:proofErr w:type="spellStart"/>
      <w:r w:rsidRPr="00410EE7">
        <w:rPr>
          <w:rFonts w:ascii="Times New Roman" w:hAnsi="Times New Roman" w:cs="Times New Roman"/>
          <w:sz w:val="24"/>
          <w:szCs w:val="24"/>
        </w:rPr>
        <w:t>иодом</w:t>
      </w:r>
      <w:proofErr w:type="spellEnd"/>
      <w:r w:rsidRPr="00410EE7">
        <w:rPr>
          <w:rFonts w:ascii="Times New Roman" w:hAnsi="Times New Roman" w:cs="Times New Roman"/>
          <w:sz w:val="24"/>
          <w:szCs w:val="24"/>
        </w:rPr>
        <w:t>. Гидролиз крахмала. Ознакомление с образцами природных и искусственных волокон.</w:t>
      </w:r>
    </w:p>
    <w:p w:rsidR="003759CF" w:rsidRDefault="003759CF" w:rsidP="003759CF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D9E">
        <w:rPr>
          <w:rFonts w:ascii="Times New Roman" w:hAnsi="Times New Roman" w:cs="Times New Roman"/>
          <w:sz w:val="24"/>
          <w:szCs w:val="24"/>
        </w:rPr>
        <w:t>  </w:t>
      </w:r>
      <w:r w:rsidRPr="00AF7D9E">
        <w:rPr>
          <w:rFonts w:ascii="Times New Roman" w:hAnsi="Times New Roman" w:cs="Times New Roman"/>
          <w:bCs/>
          <w:sz w:val="24"/>
          <w:szCs w:val="24"/>
        </w:rPr>
        <w:t>Практическая работа</w:t>
      </w:r>
      <w:r w:rsidR="002F38F2" w:rsidRPr="00AF7D9E">
        <w:rPr>
          <w:rFonts w:ascii="Times New Roman" w:hAnsi="Times New Roman" w:cs="Times New Roman"/>
          <w:sz w:val="24"/>
          <w:szCs w:val="24"/>
        </w:rPr>
        <w:t>5</w:t>
      </w:r>
      <w:r w:rsidRPr="00410EE7">
        <w:rPr>
          <w:rFonts w:ascii="Times New Roman" w:hAnsi="Times New Roman" w:cs="Times New Roman"/>
          <w:sz w:val="24"/>
          <w:szCs w:val="24"/>
        </w:rPr>
        <w:t xml:space="preserve"> Решение экспериментальных задач на получение и распознавание органических веществ.</w:t>
      </w:r>
    </w:p>
    <w:p w:rsidR="00410EE7" w:rsidRPr="003759CF" w:rsidRDefault="00A6189C" w:rsidP="003759CF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4. Азотсодержащие органические соединения</w:t>
      </w:r>
      <w:r w:rsidR="002F38F2">
        <w:rPr>
          <w:rFonts w:ascii="Times New Roman" w:hAnsi="Times New Roman" w:cs="Times New Roman"/>
          <w:b/>
          <w:bCs/>
          <w:sz w:val="24"/>
          <w:szCs w:val="24"/>
        </w:rPr>
        <w:t xml:space="preserve"> (8</w:t>
      </w:r>
      <w:r w:rsidR="00410EE7" w:rsidRPr="00410EE7">
        <w:rPr>
          <w:rFonts w:ascii="Times New Roman" w:hAnsi="Times New Roman" w:cs="Times New Roman"/>
          <w:b/>
          <w:bCs/>
          <w:sz w:val="24"/>
          <w:szCs w:val="24"/>
        </w:rPr>
        <w:t> ч)</w:t>
      </w:r>
    </w:p>
    <w:p w:rsidR="00410EE7" w:rsidRPr="00410EE7" w:rsidRDefault="00410EE7" w:rsidP="003759CF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sz w:val="24"/>
          <w:szCs w:val="24"/>
        </w:rPr>
        <w:t>      </w:t>
      </w:r>
      <w:r w:rsidRPr="00AF7D9E">
        <w:rPr>
          <w:rFonts w:ascii="Times New Roman" w:hAnsi="Times New Roman" w:cs="Times New Roman"/>
          <w:bCs/>
          <w:sz w:val="24"/>
          <w:szCs w:val="24"/>
        </w:rPr>
        <w:t>Амины</w:t>
      </w:r>
      <w:r w:rsidRPr="00410E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10EE7">
        <w:rPr>
          <w:rFonts w:ascii="Times New Roman" w:hAnsi="Times New Roman" w:cs="Times New Roman"/>
          <w:sz w:val="24"/>
          <w:szCs w:val="24"/>
        </w:rPr>
        <w:t xml:space="preserve"> Строение молекул. Аминогруппа. Физические и химические свойства. Анилин. Свойства, применение.</w:t>
      </w:r>
      <w:r w:rsidRPr="00410EE7">
        <w:rPr>
          <w:rFonts w:ascii="Times New Roman" w:hAnsi="Times New Roman" w:cs="Times New Roman"/>
          <w:sz w:val="24"/>
          <w:szCs w:val="24"/>
        </w:rPr>
        <w:br/>
      </w:r>
      <w:r w:rsidRPr="00AF7D9E">
        <w:rPr>
          <w:rFonts w:ascii="Times New Roman" w:hAnsi="Times New Roman" w:cs="Times New Roman"/>
          <w:sz w:val="24"/>
          <w:szCs w:val="24"/>
        </w:rPr>
        <w:t>      </w:t>
      </w:r>
      <w:r w:rsidRPr="00AF7D9E">
        <w:rPr>
          <w:rFonts w:ascii="Times New Roman" w:hAnsi="Times New Roman" w:cs="Times New Roman"/>
          <w:bCs/>
          <w:sz w:val="24"/>
          <w:szCs w:val="24"/>
        </w:rPr>
        <w:t>Аминокислоты.</w:t>
      </w:r>
      <w:r w:rsidRPr="00410EE7">
        <w:rPr>
          <w:rFonts w:ascii="Times New Roman" w:hAnsi="Times New Roman" w:cs="Times New Roman"/>
          <w:sz w:val="24"/>
          <w:szCs w:val="24"/>
        </w:rPr>
        <w:t xml:space="preserve"> Изомерия и номенклатура. Свойства. Аминокислоты как амфотерные органические соединения. Применение. </w:t>
      </w:r>
    </w:p>
    <w:p w:rsidR="00410EE7" w:rsidRDefault="00410EE7" w:rsidP="00410EE7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sz w:val="24"/>
          <w:szCs w:val="24"/>
        </w:rPr>
        <w:t>     </w:t>
      </w:r>
      <w:r w:rsidRPr="00AF7D9E">
        <w:rPr>
          <w:rFonts w:ascii="Times New Roman" w:hAnsi="Times New Roman" w:cs="Times New Roman"/>
          <w:sz w:val="24"/>
          <w:szCs w:val="24"/>
        </w:rPr>
        <w:t> </w:t>
      </w:r>
      <w:r w:rsidRPr="00AF7D9E">
        <w:rPr>
          <w:rFonts w:ascii="Times New Roman" w:hAnsi="Times New Roman" w:cs="Times New Roman"/>
          <w:bCs/>
          <w:sz w:val="24"/>
          <w:szCs w:val="24"/>
        </w:rPr>
        <w:t>Белки</w:t>
      </w:r>
      <w:r w:rsidRPr="00410EE7">
        <w:rPr>
          <w:rFonts w:ascii="Times New Roman" w:hAnsi="Times New Roman" w:cs="Times New Roman"/>
          <w:sz w:val="24"/>
          <w:szCs w:val="24"/>
        </w:rPr>
        <w:t> — природные полимеры. Состав и строение. Физические и химические свойства. Превращение белков в организме. Успехи в изучении и синтезе белков. </w:t>
      </w:r>
      <w:r w:rsidR="002F38F2">
        <w:rPr>
          <w:rFonts w:ascii="Times New Roman" w:hAnsi="Times New Roman" w:cs="Times New Roman"/>
          <w:sz w:val="24"/>
          <w:szCs w:val="24"/>
        </w:rPr>
        <w:t>Азотсодержащие гетероциклические соединения.Нуклеиновые кислоты</w:t>
      </w:r>
      <w:r w:rsidRPr="00410EE7">
        <w:rPr>
          <w:rFonts w:ascii="Times New Roman" w:hAnsi="Times New Roman" w:cs="Times New Roman"/>
          <w:sz w:val="24"/>
          <w:szCs w:val="24"/>
        </w:rPr>
        <w:t>    </w:t>
      </w:r>
    </w:p>
    <w:p w:rsidR="00A6189C" w:rsidRPr="00AF7D9E" w:rsidRDefault="00410EE7" w:rsidP="00410EE7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sz w:val="24"/>
          <w:szCs w:val="24"/>
        </w:rPr>
        <w:t> Х</w:t>
      </w:r>
      <w:r w:rsidR="00AF7D9E">
        <w:rPr>
          <w:rFonts w:ascii="Times New Roman" w:hAnsi="Times New Roman" w:cs="Times New Roman"/>
          <w:sz w:val="24"/>
          <w:szCs w:val="24"/>
        </w:rPr>
        <w:t>имия и здоровье человека</w:t>
      </w:r>
      <w:r w:rsidR="00AF7D9E" w:rsidRPr="00AF7D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EE7" w:rsidRDefault="00AF7D9E" w:rsidP="00410EE7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D9E">
        <w:rPr>
          <w:rFonts w:ascii="Times New Roman" w:hAnsi="Times New Roman" w:cs="Times New Roman"/>
          <w:sz w:val="24"/>
          <w:szCs w:val="24"/>
        </w:rPr>
        <w:t>Контрольная работа 3</w:t>
      </w:r>
      <w:r w:rsidR="00A6189C">
        <w:rPr>
          <w:rFonts w:ascii="Times New Roman" w:hAnsi="Times New Roman" w:cs="Times New Roman"/>
          <w:sz w:val="24"/>
          <w:szCs w:val="24"/>
        </w:rPr>
        <w:t>по темам «</w:t>
      </w:r>
      <w:r>
        <w:rPr>
          <w:rFonts w:ascii="Times New Roman" w:hAnsi="Times New Roman" w:cs="Times New Roman"/>
          <w:sz w:val="24"/>
          <w:szCs w:val="24"/>
        </w:rPr>
        <w:t>Углеводы</w:t>
      </w:r>
      <w:r w:rsidR="00A6189C">
        <w:rPr>
          <w:rFonts w:ascii="Times New Roman" w:hAnsi="Times New Roman" w:cs="Times New Roman"/>
          <w:sz w:val="24"/>
          <w:szCs w:val="24"/>
        </w:rPr>
        <w:t>», «Азотсодержащие органические соединения».</w:t>
      </w:r>
      <w:r w:rsidR="00410EE7" w:rsidRPr="00410EE7">
        <w:rPr>
          <w:rFonts w:ascii="Times New Roman" w:hAnsi="Times New Roman" w:cs="Times New Roman"/>
          <w:sz w:val="24"/>
          <w:szCs w:val="24"/>
        </w:rPr>
        <w:t>    </w:t>
      </w:r>
    </w:p>
    <w:p w:rsidR="00410EE7" w:rsidRPr="00410EE7" w:rsidRDefault="00410EE7" w:rsidP="00A6189C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sz w:val="24"/>
          <w:szCs w:val="24"/>
        </w:rPr>
        <w:t>  </w:t>
      </w:r>
      <w:r w:rsidRPr="00AF7D9E">
        <w:rPr>
          <w:rFonts w:ascii="Times New Roman" w:hAnsi="Times New Roman" w:cs="Times New Roman"/>
          <w:bCs/>
          <w:sz w:val="24"/>
          <w:szCs w:val="24"/>
        </w:rPr>
        <w:t>Демонстрации.</w:t>
      </w:r>
      <w:r w:rsidRPr="00410EE7">
        <w:rPr>
          <w:rFonts w:ascii="Times New Roman" w:hAnsi="Times New Roman" w:cs="Times New Roman"/>
          <w:sz w:val="24"/>
          <w:szCs w:val="24"/>
        </w:rPr>
        <w:t xml:space="preserve"> Цветные реакции на белки (</w:t>
      </w:r>
      <w:proofErr w:type="spellStart"/>
      <w:r w:rsidRPr="00410EE7">
        <w:rPr>
          <w:rFonts w:ascii="Times New Roman" w:hAnsi="Times New Roman" w:cs="Times New Roman"/>
          <w:sz w:val="24"/>
          <w:szCs w:val="24"/>
        </w:rPr>
        <w:t>биуретовая</w:t>
      </w:r>
      <w:proofErr w:type="spellEnd"/>
      <w:r w:rsidRPr="00410EE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10EE7">
        <w:rPr>
          <w:rFonts w:ascii="Times New Roman" w:hAnsi="Times New Roman" w:cs="Times New Roman"/>
          <w:sz w:val="24"/>
          <w:szCs w:val="24"/>
        </w:rPr>
        <w:t>ксантопротеиновая</w:t>
      </w:r>
      <w:proofErr w:type="gramEnd"/>
      <w:r w:rsidRPr="00410EE7">
        <w:rPr>
          <w:rFonts w:ascii="Times New Roman" w:hAnsi="Times New Roman" w:cs="Times New Roman"/>
          <w:sz w:val="24"/>
          <w:szCs w:val="24"/>
        </w:rPr>
        <w:t xml:space="preserve"> реакции).</w:t>
      </w:r>
    </w:p>
    <w:p w:rsidR="00410EE7" w:rsidRPr="007F3023" w:rsidRDefault="00AF7D9E" w:rsidP="008F171B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5. Химия полимеров (9</w:t>
      </w:r>
      <w:r w:rsidR="00410EE7" w:rsidRPr="00410EE7">
        <w:rPr>
          <w:rFonts w:ascii="Times New Roman" w:hAnsi="Times New Roman" w:cs="Times New Roman"/>
          <w:b/>
          <w:bCs/>
          <w:sz w:val="24"/>
          <w:szCs w:val="24"/>
        </w:rPr>
        <w:t> ч)</w:t>
      </w:r>
    </w:p>
    <w:p w:rsidR="00410EE7" w:rsidRDefault="00410EE7" w:rsidP="00410EE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sz w:val="24"/>
          <w:szCs w:val="24"/>
        </w:rPr>
        <w:t xml:space="preserve">      Понятие о высокомолекулярных соединениях. Полимеры, получаемые в реакциях полимеризации. Строение молекул. Полиэтилен. Полипропилен. </w:t>
      </w:r>
      <w:r w:rsidRPr="00410EE7">
        <w:rPr>
          <w:rFonts w:ascii="Times New Roman" w:hAnsi="Times New Roman" w:cs="Times New Roman"/>
          <w:i/>
          <w:iCs/>
          <w:sz w:val="24"/>
          <w:szCs w:val="24"/>
        </w:rPr>
        <w:t>Фенолформальдегидные смолы</w:t>
      </w:r>
      <w:r w:rsidRPr="00410EE7">
        <w:rPr>
          <w:rFonts w:ascii="Times New Roman" w:hAnsi="Times New Roman" w:cs="Times New Roman"/>
          <w:sz w:val="24"/>
          <w:szCs w:val="24"/>
        </w:rPr>
        <w:t>.</w:t>
      </w:r>
      <w:r w:rsidRPr="00410EE7">
        <w:rPr>
          <w:rFonts w:ascii="Times New Roman" w:hAnsi="Times New Roman" w:cs="Times New Roman"/>
          <w:sz w:val="24"/>
          <w:szCs w:val="24"/>
        </w:rPr>
        <w:br/>
        <w:t>      Синтетические каучуки. Строение, свойства, получение и применение.</w:t>
      </w:r>
      <w:r w:rsidRPr="00410EE7">
        <w:rPr>
          <w:rFonts w:ascii="Times New Roman" w:hAnsi="Times New Roman" w:cs="Times New Roman"/>
          <w:sz w:val="24"/>
          <w:szCs w:val="24"/>
        </w:rPr>
        <w:br/>
        <w:t>      Синтетические волокна. Капрон. Лавсан.</w:t>
      </w:r>
      <w:r w:rsidRPr="00410EE7">
        <w:rPr>
          <w:rFonts w:ascii="Times New Roman" w:hAnsi="Times New Roman" w:cs="Times New Roman"/>
          <w:sz w:val="24"/>
          <w:szCs w:val="24"/>
        </w:rPr>
        <w:br/>
        <w:t>      </w:t>
      </w:r>
      <w:r w:rsidRPr="00AF7D9E">
        <w:rPr>
          <w:rFonts w:ascii="Times New Roman" w:hAnsi="Times New Roman" w:cs="Times New Roman"/>
          <w:bCs/>
          <w:sz w:val="24"/>
          <w:szCs w:val="24"/>
        </w:rPr>
        <w:t>Демонстрации.</w:t>
      </w:r>
      <w:r w:rsidRPr="00410EE7">
        <w:rPr>
          <w:rFonts w:ascii="Times New Roman" w:hAnsi="Times New Roman" w:cs="Times New Roman"/>
          <w:sz w:val="24"/>
          <w:szCs w:val="24"/>
        </w:rPr>
        <w:t>Образцы пластмасс, синтетических каучуков</w:t>
      </w:r>
      <w:r>
        <w:rPr>
          <w:rFonts w:ascii="Times New Roman" w:hAnsi="Times New Roman" w:cs="Times New Roman"/>
          <w:sz w:val="24"/>
          <w:szCs w:val="24"/>
        </w:rPr>
        <w:t xml:space="preserve"> и синтетических волокон.</w:t>
      </w:r>
    </w:p>
    <w:p w:rsidR="00410EE7" w:rsidRPr="00410EE7" w:rsidRDefault="00410EE7" w:rsidP="00410EE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sz w:val="24"/>
          <w:szCs w:val="24"/>
        </w:rPr>
        <w:t>      </w:t>
      </w:r>
      <w:r w:rsidRPr="00AF7D9E">
        <w:rPr>
          <w:rFonts w:ascii="Times New Roman" w:hAnsi="Times New Roman" w:cs="Times New Roman"/>
          <w:bCs/>
          <w:sz w:val="24"/>
          <w:szCs w:val="24"/>
        </w:rPr>
        <w:t>Практическая работа</w:t>
      </w:r>
      <w:r w:rsidR="00AF7D9E">
        <w:rPr>
          <w:rFonts w:ascii="Times New Roman" w:hAnsi="Times New Roman" w:cs="Times New Roman"/>
          <w:sz w:val="24"/>
          <w:szCs w:val="24"/>
        </w:rPr>
        <w:t>6</w:t>
      </w:r>
      <w:r w:rsidRPr="00AF7D9E">
        <w:rPr>
          <w:rFonts w:ascii="Times New Roman" w:hAnsi="Times New Roman" w:cs="Times New Roman"/>
          <w:sz w:val="24"/>
          <w:szCs w:val="24"/>
        </w:rPr>
        <w:t>.</w:t>
      </w:r>
      <w:r w:rsidR="00A6189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Распознавание пластмасс и волокон</w:t>
      </w:r>
      <w:r w:rsidR="00A618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215" w:rsidRPr="00410EE7" w:rsidRDefault="00B13215" w:rsidP="00AF7D9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7D9E">
        <w:rPr>
          <w:rFonts w:ascii="Times New Roman" w:hAnsi="Times New Roman" w:cs="Times New Roman"/>
          <w:bCs/>
          <w:sz w:val="24"/>
          <w:szCs w:val="24"/>
        </w:rPr>
        <w:t>Лабораторный опыт</w:t>
      </w:r>
      <w:r w:rsidRPr="00410E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Свойства капрона.</w:t>
      </w:r>
    </w:p>
    <w:p w:rsidR="00840889" w:rsidRPr="00A12B43" w:rsidRDefault="00410EE7" w:rsidP="00A12B4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F7D9E">
        <w:rPr>
          <w:rFonts w:ascii="Times New Roman" w:hAnsi="Times New Roman" w:cs="Times New Roman"/>
          <w:b/>
          <w:bCs/>
          <w:sz w:val="24"/>
          <w:szCs w:val="24"/>
        </w:rPr>
        <w:t>11класс  68 ч/год  (2</w:t>
      </w:r>
      <w:r w:rsidRPr="00410EE7">
        <w:rPr>
          <w:rFonts w:ascii="Times New Roman" w:hAnsi="Times New Roman" w:cs="Times New Roman"/>
          <w:b/>
          <w:bCs/>
          <w:sz w:val="24"/>
          <w:szCs w:val="24"/>
        </w:rPr>
        <w:t xml:space="preserve"> ч/</w:t>
      </w:r>
      <w:proofErr w:type="spellStart"/>
      <w:r w:rsidRPr="00410EE7">
        <w:rPr>
          <w:rFonts w:ascii="Times New Roman" w:hAnsi="Times New Roman" w:cs="Times New Roman"/>
          <w:b/>
          <w:bCs/>
          <w:sz w:val="24"/>
          <w:szCs w:val="24"/>
        </w:rPr>
        <w:t>нед</w:t>
      </w:r>
      <w:proofErr w:type="spellEnd"/>
      <w:r w:rsidRPr="00410EE7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840889" w:rsidRPr="00840889" w:rsidRDefault="00840889" w:rsidP="00840889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E7" w:rsidRPr="00410EE7" w:rsidRDefault="00840889" w:rsidP="00840889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7F302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Теоретические основы химии</w:t>
      </w:r>
      <w:r w:rsidR="00AF7D9E">
        <w:rPr>
          <w:rFonts w:ascii="Times New Roman" w:hAnsi="Times New Roman" w:cs="Times New Roman"/>
          <w:b/>
          <w:bCs/>
          <w:sz w:val="24"/>
          <w:szCs w:val="24"/>
        </w:rPr>
        <w:t xml:space="preserve"> (38</w:t>
      </w:r>
      <w:r w:rsidR="007F3023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410EE7" w:rsidRPr="00410EE7" w:rsidRDefault="00840889" w:rsidP="00410EE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 w:rsidR="00410EE7" w:rsidRPr="00410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="007F3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</w:t>
      </w:r>
      <w:r w:rsidR="00410EE7" w:rsidRPr="00410EE7">
        <w:rPr>
          <w:rFonts w:ascii="Times New Roman" w:hAnsi="Times New Roman" w:cs="Times New Roman"/>
          <w:b/>
          <w:bCs/>
          <w:sz w:val="24"/>
          <w:szCs w:val="24"/>
        </w:rPr>
        <w:t xml:space="preserve"> Важнейши</w:t>
      </w:r>
      <w:r w:rsidR="00AF7D9E">
        <w:rPr>
          <w:rFonts w:ascii="Times New Roman" w:hAnsi="Times New Roman" w:cs="Times New Roman"/>
          <w:b/>
          <w:bCs/>
          <w:sz w:val="24"/>
          <w:szCs w:val="24"/>
        </w:rPr>
        <w:t>е химические понятия и законы (8</w:t>
      </w:r>
      <w:r w:rsidR="00410EE7" w:rsidRPr="00410EE7">
        <w:rPr>
          <w:rFonts w:ascii="Times New Roman" w:hAnsi="Times New Roman" w:cs="Times New Roman"/>
          <w:b/>
          <w:bCs/>
          <w:sz w:val="24"/>
          <w:szCs w:val="24"/>
        </w:rPr>
        <w:t> ч)</w:t>
      </w:r>
    </w:p>
    <w:p w:rsidR="00410EE7" w:rsidRPr="00410EE7" w:rsidRDefault="00410EE7" w:rsidP="00410EE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sz w:val="24"/>
          <w:szCs w:val="24"/>
        </w:rPr>
        <w:t xml:space="preserve">      Атом. Химический элемент. </w:t>
      </w:r>
      <w:proofErr w:type="spellStart"/>
      <w:r w:rsidRPr="00410EE7">
        <w:rPr>
          <w:rFonts w:ascii="Times New Roman" w:hAnsi="Times New Roman" w:cs="Times New Roman"/>
          <w:sz w:val="24"/>
          <w:szCs w:val="24"/>
        </w:rPr>
        <w:t>Изотопы</w:t>
      </w:r>
      <w:proofErr w:type="gramStart"/>
      <w:r w:rsidRPr="00410EE7">
        <w:rPr>
          <w:rFonts w:ascii="Times New Roman" w:hAnsi="Times New Roman" w:cs="Times New Roman"/>
          <w:sz w:val="24"/>
          <w:szCs w:val="24"/>
        </w:rPr>
        <w:t>.</w:t>
      </w:r>
      <w:r w:rsidR="00AF7D9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F7D9E">
        <w:rPr>
          <w:rFonts w:ascii="Times New Roman" w:hAnsi="Times New Roman" w:cs="Times New Roman"/>
          <w:sz w:val="24"/>
          <w:szCs w:val="24"/>
        </w:rPr>
        <w:t>уклиды</w:t>
      </w:r>
      <w:proofErr w:type="spellEnd"/>
      <w:r w:rsidR="00AF7D9E">
        <w:rPr>
          <w:rFonts w:ascii="Times New Roman" w:hAnsi="Times New Roman" w:cs="Times New Roman"/>
          <w:sz w:val="24"/>
          <w:szCs w:val="24"/>
        </w:rPr>
        <w:t>.</w:t>
      </w:r>
      <w:r w:rsidRPr="00410EE7">
        <w:rPr>
          <w:rFonts w:ascii="Times New Roman" w:hAnsi="Times New Roman" w:cs="Times New Roman"/>
          <w:sz w:val="24"/>
          <w:szCs w:val="24"/>
        </w:rPr>
        <w:t xml:space="preserve"> Простые и сложные вещества.</w:t>
      </w:r>
      <w:r w:rsidRPr="00410EE7">
        <w:rPr>
          <w:rFonts w:ascii="Times New Roman" w:hAnsi="Times New Roman" w:cs="Times New Roman"/>
          <w:sz w:val="24"/>
          <w:szCs w:val="24"/>
        </w:rPr>
        <w:br/>
        <w:t xml:space="preserve">      Закон сохранения массы веществ, закон сохранения и превращения энергии при химических реакциях, закон постоянства состава. Вещества молекулярного и </w:t>
      </w:r>
      <w:r w:rsidRPr="00410EE7">
        <w:rPr>
          <w:rFonts w:ascii="Times New Roman" w:hAnsi="Times New Roman" w:cs="Times New Roman"/>
          <w:sz w:val="24"/>
          <w:szCs w:val="24"/>
        </w:rPr>
        <w:lastRenderedPageBreak/>
        <w:t xml:space="preserve">немолекулярного </w:t>
      </w:r>
      <w:proofErr w:type="spellStart"/>
      <w:r w:rsidRPr="00410EE7">
        <w:rPr>
          <w:rFonts w:ascii="Times New Roman" w:hAnsi="Times New Roman" w:cs="Times New Roman"/>
          <w:sz w:val="24"/>
          <w:szCs w:val="24"/>
        </w:rPr>
        <w:t>строения</w:t>
      </w:r>
      <w:proofErr w:type="gramStart"/>
      <w:r w:rsidRPr="00410EE7">
        <w:rPr>
          <w:rFonts w:ascii="Times New Roman" w:hAnsi="Times New Roman" w:cs="Times New Roman"/>
          <w:sz w:val="24"/>
          <w:szCs w:val="24"/>
        </w:rPr>
        <w:t>.</w:t>
      </w:r>
      <w:r w:rsidR="00AF7D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F7D9E">
        <w:rPr>
          <w:rFonts w:ascii="Times New Roman" w:hAnsi="Times New Roman" w:cs="Times New Roman"/>
          <w:sz w:val="24"/>
          <w:szCs w:val="24"/>
        </w:rPr>
        <w:t>ериодический</w:t>
      </w:r>
      <w:proofErr w:type="spellEnd"/>
      <w:r w:rsidR="00512FF3">
        <w:rPr>
          <w:rFonts w:ascii="Times New Roman" w:hAnsi="Times New Roman" w:cs="Times New Roman"/>
          <w:sz w:val="24"/>
          <w:szCs w:val="24"/>
        </w:rPr>
        <w:t xml:space="preserve"> закон. Распределение электронов в атомах элементов малых и больших периодов.</w:t>
      </w:r>
    </w:p>
    <w:p w:rsidR="00410EE7" w:rsidRPr="00840889" w:rsidRDefault="00410EE7" w:rsidP="00410EE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0889">
        <w:rPr>
          <w:rFonts w:ascii="Times New Roman" w:hAnsi="Times New Roman" w:cs="Times New Roman"/>
          <w:sz w:val="24"/>
          <w:szCs w:val="24"/>
        </w:rPr>
        <w:t>      </w:t>
      </w:r>
      <w:r w:rsidRPr="00512FF3">
        <w:rPr>
          <w:rFonts w:ascii="Times New Roman" w:hAnsi="Times New Roman" w:cs="Times New Roman"/>
          <w:iCs/>
          <w:sz w:val="24"/>
          <w:szCs w:val="24"/>
        </w:rPr>
        <w:t xml:space="preserve">Атомные </w:t>
      </w:r>
      <w:proofErr w:type="spellStart"/>
      <w:r w:rsidRPr="00512FF3">
        <w:rPr>
          <w:rFonts w:ascii="Times New Roman" w:hAnsi="Times New Roman" w:cs="Times New Roman"/>
          <w:iCs/>
          <w:sz w:val="24"/>
          <w:szCs w:val="24"/>
        </w:rPr>
        <w:t>орбитали</w:t>
      </w:r>
      <w:proofErr w:type="spellEnd"/>
      <w:r w:rsidRPr="00512FF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12FF3">
        <w:rPr>
          <w:rFonts w:ascii="Times New Roman" w:hAnsi="Times New Roman" w:cs="Times New Roman"/>
          <w:iCs/>
          <w:sz w:val="24"/>
          <w:szCs w:val="24"/>
        </w:rPr>
        <w:t>s</w:t>
      </w:r>
      <w:proofErr w:type="spellEnd"/>
      <w:r w:rsidRPr="00512FF3">
        <w:rPr>
          <w:rFonts w:ascii="Times New Roman" w:hAnsi="Times New Roman" w:cs="Times New Roman"/>
          <w:iCs/>
          <w:sz w:val="24"/>
          <w:szCs w:val="24"/>
        </w:rPr>
        <w:t xml:space="preserve">-, </w:t>
      </w:r>
      <w:proofErr w:type="spellStart"/>
      <w:r w:rsidRPr="00512FF3">
        <w:rPr>
          <w:rFonts w:ascii="Times New Roman" w:hAnsi="Times New Roman" w:cs="Times New Roman"/>
          <w:iCs/>
          <w:sz w:val="24"/>
          <w:szCs w:val="24"/>
        </w:rPr>
        <w:t>p</w:t>
      </w:r>
      <w:proofErr w:type="spellEnd"/>
      <w:r w:rsidRPr="00512FF3">
        <w:rPr>
          <w:rFonts w:ascii="Times New Roman" w:hAnsi="Times New Roman" w:cs="Times New Roman"/>
          <w:iCs/>
          <w:sz w:val="24"/>
          <w:szCs w:val="24"/>
        </w:rPr>
        <w:t xml:space="preserve">-, </w:t>
      </w:r>
      <w:proofErr w:type="spellStart"/>
      <w:r w:rsidRPr="00512FF3">
        <w:rPr>
          <w:rFonts w:ascii="Times New Roman" w:hAnsi="Times New Roman" w:cs="Times New Roman"/>
          <w:iCs/>
          <w:sz w:val="24"/>
          <w:szCs w:val="24"/>
        </w:rPr>
        <w:t>d</w:t>
      </w:r>
      <w:proofErr w:type="spellEnd"/>
      <w:r w:rsidRPr="00512FF3">
        <w:rPr>
          <w:rFonts w:ascii="Times New Roman" w:hAnsi="Times New Roman" w:cs="Times New Roman"/>
          <w:iCs/>
          <w:sz w:val="24"/>
          <w:szCs w:val="24"/>
        </w:rPr>
        <w:t>- и f-электроны</w:t>
      </w:r>
      <w:r w:rsidRPr="00840889">
        <w:rPr>
          <w:rFonts w:ascii="Times New Roman" w:hAnsi="Times New Roman" w:cs="Times New Roman"/>
          <w:sz w:val="24"/>
          <w:szCs w:val="24"/>
        </w:rPr>
        <w:t xml:space="preserve">. Особенности размещения электронов по </w:t>
      </w:r>
      <w:proofErr w:type="spellStart"/>
      <w:r w:rsidRPr="00840889">
        <w:rPr>
          <w:rFonts w:ascii="Times New Roman" w:hAnsi="Times New Roman" w:cs="Times New Roman"/>
          <w:sz w:val="24"/>
          <w:szCs w:val="24"/>
        </w:rPr>
        <w:t>орбиталям</w:t>
      </w:r>
      <w:proofErr w:type="spellEnd"/>
      <w:r w:rsidRPr="00840889">
        <w:rPr>
          <w:rFonts w:ascii="Times New Roman" w:hAnsi="Times New Roman" w:cs="Times New Roman"/>
          <w:sz w:val="24"/>
          <w:szCs w:val="24"/>
        </w:rPr>
        <w:t xml:space="preserve"> в атомах малых и больших периодов. Связь периодического закона и периодической системы химических элементов с теорией строения атомов. </w:t>
      </w:r>
      <w:r w:rsidRPr="00512FF3">
        <w:rPr>
          <w:rFonts w:ascii="Times New Roman" w:hAnsi="Times New Roman" w:cs="Times New Roman"/>
          <w:iCs/>
          <w:sz w:val="24"/>
          <w:szCs w:val="24"/>
        </w:rPr>
        <w:t>Короткий и длинный варианты таблицы химических элементов.Положение в периодической системе химических элементов Д. И. Менделеева водорода, лантаноидов, актиноидов и искусственно полученных элементов.</w:t>
      </w:r>
      <w:r w:rsidRPr="00512FF3">
        <w:rPr>
          <w:rFonts w:ascii="Times New Roman" w:hAnsi="Times New Roman" w:cs="Times New Roman"/>
          <w:sz w:val="24"/>
          <w:szCs w:val="24"/>
        </w:rPr>
        <w:br/>
      </w:r>
      <w:r w:rsidRPr="00840889">
        <w:rPr>
          <w:rFonts w:ascii="Times New Roman" w:hAnsi="Times New Roman" w:cs="Times New Roman"/>
          <w:sz w:val="24"/>
          <w:szCs w:val="24"/>
        </w:rPr>
        <w:t>      Валентность и валентные возможности атомов.</w:t>
      </w:r>
    </w:p>
    <w:p w:rsidR="00410EE7" w:rsidRPr="00410EE7" w:rsidRDefault="00410EE7" w:rsidP="00410EE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 w:rsidR="007F3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1.2 </w:t>
      </w:r>
      <w:r w:rsidR="003579AF">
        <w:rPr>
          <w:rFonts w:ascii="Times New Roman" w:hAnsi="Times New Roman" w:cs="Times New Roman"/>
          <w:b/>
          <w:bCs/>
          <w:sz w:val="24"/>
          <w:szCs w:val="24"/>
        </w:rPr>
        <w:t xml:space="preserve"> Строение вещества (7</w:t>
      </w:r>
      <w:r w:rsidRPr="00410EE7">
        <w:rPr>
          <w:rFonts w:ascii="Times New Roman" w:hAnsi="Times New Roman" w:cs="Times New Roman"/>
          <w:b/>
          <w:bCs/>
          <w:sz w:val="24"/>
          <w:szCs w:val="24"/>
        </w:rPr>
        <w:t> ч)</w:t>
      </w:r>
    </w:p>
    <w:p w:rsidR="00410EE7" w:rsidRPr="00410EE7" w:rsidRDefault="00410EE7" w:rsidP="00521257">
      <w:pPr>
        <w:spacing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410EE7">
        <w:rPr>
          <w:rFonts w:ascii="Times New Roman" w:hAnsi="Times New Roman" w:cs="Times New Roman"/>
          <w:sz w:val="24"/>
          <w:szCs w:val="24"/>
        </w:rPr>
        <w:t>      </w:t>
      </w:r>
      <w:r w:rsidRPr="00512FF3">
        <w:rPr>
          <w:rFonts w:ascii="Times New Roman" w:hAnsi="Times New Roman" w:cs="Times New Roman"/>
          <w:bCs/>
          <w:sz w:val="24"/>
          <w:szCs w:val="24"/>
        </w:rPr>
        <w:t>Химическая связь.</w:t>
      </w:r>
      <w:r w:rsidRPr="00410EE7">
        <w:rPr>
          <w:rFonts w:ascii="Times New Roman" w:hAnsi="Times New Roman" w:cs="Times New Roman"/>
          <w:sz w:val="24"/>
          <w:szCs w:val="24"/>
        </w:rPr>
        <w:t xml:space="preserve"> Ионная связь. Катионы и анионы. Ковалентная неполярная связь. Ковалентная полярная связь. </w:t>
      </w:r>
      <w:proofErr w:type="spellStart"/>
      <w:r w:rsidRPr="00410EE7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410EE7">
        <w:rPr>
          <w:rFonts w:ascii="Times New Roman" w:hAnsi="Times New Roman" w:cs="Times New Roman"/>
          <w:sz w:val="24"/>
          <w:szCs w:val="24"/>
        </w:rPr>
        <w:t>. Степень окисления. Металлическая связь. Водородная связь. Пространственное строение молекул неорганических и органических веществ.</w:t>
      </w:r>
      <w:r w:rsidRPr="00410EE7">
        <w:rPr>
          <w:rFonts w:ascii="Times New Roman" w:hAnsi="Times New Roman" w:cs="Times New Roman"/>
          <w:sz w:val="24"/>
          <w:szCs w:val="24"/>
        </w:rPr>
        <w:br/>
        <w:t>Типы кристаллических решеток и свойства веществ.</w:t>
      </w:r>
      <w:r w:rsidRPr="00410EE7">
        <w:rPr>
          <w:rFonts w:ascii="Times New Roman" w:hAnsi="Times New Roman" w:cs="Times New Roman"/>
          <w:sz w:val="24"/>
          <w:szCs w:val="24"/>
        </w:rPr>
        <w:br/>
        <w:t>Причины многообразия веществ: изомерия, гомология, аллотропия, изотопия</w:t>
      </w:r>
      <w:r w:rsidRPr="00410EE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12FF3" w:rsidRDefault="00410EE7" w:rsidP="0052125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12FF3">
        <w:rPr>
          <w:rFonts w:ascii="Times New Roman" w:hAnsi="Times New Roman" w:cs="Times New Roman"/>
          <w:bCs/>
          <w:sz w:val="24"/>
          <w:szCs w:val="24"/>
        </w:rPr>
        <w:t>Демонстрации.</w:t>
      </w:r>
      <w:r w:rsidRPr="00410EE7">
        <w:rPr>
          <w:rFonts w:ascii="Times New Roman" w:hAnsi="Times New Roman" w:cs="Times New Roman"/>
          <w:sz w:val="24"/>
          <w:szCs w:val="24"/>
        </w:rPr>
        <w:t>Модели ионных, атомных, молекулярных и металлических кристаллических решеток. Модели молекул изомеров, гомологов</w:t>
      </w:r>
    </w:p>
    <w:p w:rsidR="00410EE7" w:rsidRPr="00410EE7" w:rsidRDefault="00512FF3" w:rsidP="0052125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1 по темам: «Важнейшие химические понятия и законы», «Строение вещества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».</w:t>
      </w:r>
      <w:r w:rsidR="00410EE7" w:rsidRPr="00410EE7">
        <w:rPr>
          <w:rFonts w:ascii="Times New Roman" w:hAnsi="Times New Roman" w:cs="Times New Roman"/>
          <w:sz w:val="24"/>
          <w:szCs w:val="24"/>
        </w:rPr>
        <w:t>.</w:t>
      </w:r>
      <w:r w:rsidR="00410EE7" w:rsidRPr="00410EE7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410EE7" w:rsidRPr="00410EE7" w:rsidRDefault="00410EE7" w:rsidP="00410EE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 w:rsidR="007F3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1.3 </w:t>
      </w:r>
      <w:r w:rsidRPr="00410EE7">
        <w:rPr>
          <w:rFonts w:ascii="Times New Roman" w:hAnsi="Times New Roman" w:cs="Times New Roman"/>
          <w:b/>
          <w:bCs/>
          <w:sz w:val="24"/>
          <w:szCs w:val="24"/>
        </w:rPr>
        <w:t xml:space="preserve"> Химические реакции (</w:t>
      </w:r>
      <w:r w:rsidR="00512FF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10EE7">
        <w:rPr>
          <w:rFonts w:ascii="Times New Roman" w:hAnsi="Times New Roman" w:cs="Times New Roman"/>
          <w:b/>
          <w:bCs/>
          <w:sz w:val="24"/>
          <w:szCs w:val="24"/>
        </w:rPr>
        <w:t> ч)</w:t>
      </w:r>
    </w:p>
    <w:p w:rsidR="0091730C" w:rsidRDefault="00410EE7" w:rsidP="0052125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sz w:val="24"/>
          <w:szCs w:val="24"/>
        </w:rPr>
        <w:t>      Классификация химических реакций в неорганической и органической химии.</w:t>
      </w:r>
      <w:r w:rsidRPr="00410EE7">
        <w:rPr>
          <w:rFonts w:ascii="Times New Roman" w:hAnsi="Times New Roman" w:cs="Times New Roman"/>
          <w:sz w:val="24"/>
          <w:szCs w:val="24"/>
        </w:rPr>
        <w:br/>
        <w:t xml:space="preserve">      Скорость реакции, ее зависимость от различных факторов.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410EE7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410EE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10EE7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410EE7">
        <w:rPr>
          <w:rFonts w:ascii="Times New Roman" w:hAnsi="Times New Roman" w:cs="Times New Roman"/>
          <w:sz w:val="24"/>
          <w:szCs w:val="24"/>
        </w:rPr>
        <w:t>. Производство серной кислоты контактным способом.</w:t>
      </w:r>
    </w:p>
    <w:p w:rsidR="00410EE7" w:rsidRPr="00410EE7" w:rsidRDefault="00410EE7" w:rsidP="00521257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10EE7">
        <w:rPr>
          <w:rFonts w:ascii="Times New Roman" w:hAnsi="Times New Roman" w:cs="Times New Roman"/>
          <w:sz w:val="24"/>
          <w:szCs w:val="24"/>
        </w:rPr>
        <w:t>      </w:t>
      </w:r>
      <w:r w:rsidRPr="0086087C">
        <w:rPr>
          <w:rFonts w:ascii="Times New Roman" w:hAnsi="Times New Roman" w:cs="Times New Roman"/>
          <w:bCs/>
          <w:sz w:val="24"/>
          <w:szCs w:val="24"/>
        </w:rPr>
        <w:t>Демонстрации.</w:t>
      </w:r>
      <w:r w:rsidRPr="00410EE7">
        <w:rPr>
          <w:rFonts w:ascii="Times New Roman" w:hAnsi="Times New Roman" w:cs="Times New Roman"/>
          <w:sz w:val="24"/>
          <w:szCs w:val="24"/>
        </w:rPr>
        <w:t xml:space="preserve"> Различные типы химических реакций</w:t>
      </w:r>
      <w:r w:rsidR="00512FF3">
        <w:rPr>
          <w:rFonts w:ascii="Times New Roman" w:hAnsi="Times New Roman" w:cs="Times New Roman"/>
          <w:sz w:val="24"/>
          <w:szCs w:val="24"/>
        </w:rPr>
        <w:t>.</w:t>
      </w:r>
    </w:p>
    <w:p w:rsidR="0091730C" w:rsidRDefault="00410EE7" w:rsidP="007F302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sz w:val="24"/>
          <w:szCs w:val="24"/>
        </w:rPr>
        <w:t>      </w:t>
      </w:r>
      <w:r w:rsidRPr="0086087C">
        <w:rPr>
          <w:rFonts w:ascii="Times New Roman" w:hAnsi="Times New Roman" w:cs="Times New Roman"/>
          <w:bCs/>
          <w:sz w:val="24"/>
          <w:szCs w:val="24"/>
        </w:rPr>
        <w:t>Лабораторные опыты.</w:t>
      </w:r>
      <w:r w:rsidRPr="00410EE7">
        <w:rPr>
          <w:rFonts w:ascii="Times New Roman" w:hAnsi="Times New Roman" w:cs="Times New Roman"/>
          <w:sz w:val="24"/>
          <w:szCs w:val="24"/>
        </w:rPr>
        <w:t xml:space="preserve"> Зависимость скорости реакции от концентрации, температу</w:t>
      </w:r>
      <w:r w:rsidR="0091730C">
        <w:rPr>
          <w:rFonts w:ascii="Times New Roman" w:hAnsi="Times New Roman" w:cs="Times New Roman"/>
          <w:sz w:val="24"/>
          <w:szCs w:val="24"/>
        </w:rPr>
        <w:t>ры, природы реагирующих веществ.</w:t>
      </w:r>
    </w:p>
    <w:p w:rsidR="007F3023" w:rsidRDefault="007F3023" w:rsidP="007F3023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1.4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Растворы</w:t>
      </w:r>
      <w:r w:rsidRPr="00410EE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087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10EE7">
        <w:rPr>
          <w:rFonts w:ascii="Times New Roman" w:hAnsi="Times New Roman" w:cs="Times New Roman"/>
          <w:b/>
          <w:bCs/>
          <w:sz w:val="24"/>
          <w:szCs w:val="24"/>
        </w:rPr>
        <w:t> ч)</w:t>
      </w:r>
    </w:p>
    <w:p w:rsidR="0086087C" w:rsidRDefault="00EF37BB" w:rsidP="0086087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6087C">
        <w:rPr>
          <w:rFonts w:ascii="Times New Roman" w:hAnsi="Times New Roman" w:cs="Times New Roman"/>
          <w:iCs/>
          <w:sz w:val="24"/>
          <w:szCs w:val="24"/>
        </w:rPr>
        <w:t>Дисперсные системы.</w:t>
      </w:r>
      <w:r w:rsidRPr="00410EE7">
        <w:rPr>
          <w:rFonts w:ascii="Times New Roman" w:hAnsi="Times New Roman" w:cs="Times New Roman"/>
          <w:sz w:val="24"/>
          <w:szCs w:val="24"/>
        </w:rPr>
        <w:t>Коллоидные растворы. Золи, гели.</w:t>
      </w:r>
      <w:r w:rsidR="0091730C">
        <w:rPr>
          <w:rFonts w:ascii="Times New Roman" w:hAnsi="Times New Roman" w:cs="Times New Roman"/>
          <w:sz w:val="24"/>
          <w:szCs w:val="24"/>
        </w:rPr>
        <w:t xml:space="preserve"> Способы выражения концентрации растворов. </w:t>
      </w:r>
      <w:r w:rsidR="0091730C" w:rsidRPr="00410EE7">
        <w:rPr>
          <w:rFonts w:ascii="Times New Roman" w:hAnsi="Times New Roman" w:cs="Times New Roman"/>
          <w:sz w:val="24"/>
          <w:szCs w:val="24"/>
        </w:rPr>
        <w:t>      Электролитическая диссоциация. Сильные и слабые электролиты. Среда водных растворов: кислая, нейтральная, щелочная. Водородный показатель (</w:t>
      </w:r>
      <w:proofErr w:type="spellStart"/>
      <w:r w:rsidR="0091730C" w:rsidRPr="00410EE7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91730C" w:rsidRPr="00410EE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1730C" w:rsidRPr="00410EE7">
        <w:rPr>
          <w:rFonts w:ascii="Times New Roman" w:hAnsi="Times New Roman" w:cs="Times New Roman"/>
          <w:sz w:val="24"/>
          <w:szCs w:val="24"/>
        </w:rPr>
        <w:t>раствора</w:t>
      </w:r>
      <w:proofErr w:type="gramStart"/>
      <w:r w:rsidR="0091730C" w:rsidRPr="00410EE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173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1730C">
        <w:rPr>
          <w:rFonts w:ascii="Times New Roman" w:hAnsi="Times New Roman" w:cs="Times New Roman"/>
          <w:sz w:val="24"/>
          <w:szCs w:val="24"/>
        </w:rPr>
        <w:t>еакции</w:t>
      </w:r>
      <w:proofErr w:type="spellEnd"/>
      <w:r w:rsidR="0091730C">
        <w:rPr>
          <w:rFonts w:ascii="Times New Roman" w:hAnsi="Times New Roman" w:cs="Times New Roman"/>
          <w:sz w:val="24"/>
          <w:szCs w:val="24"/>
        </w:rPr>
        <w:t xml:space="preserve"> ионного обмена. </w:t>
      </w:r>
      <w:r w:rsidR="0091730C" w:rsidRPr="00410EE7">
        <w:rPr>
          <w:rFonts w:ascii="Times New Roman" w:hAnsi="Times New Roman" w:cs="Times New Roman"/>
          <w:sz w:val="24"/>
          <w:szCs w:val="24"/>
        </w:rPr>
        <w:t>Гидролиз органических и неорганических веществ</w:t>
      </w:r>
      <w:r w:rsidR="0086087C">
        <w:rPr>
          <w:rFonts w:ascii="Times New Roman" w:hAnsi="Times New Roman" w:cs="Times New Roman"/>
          <w:sz w:val="24"/>
          <w:szCs w:val="24"/>
        </w:rPr>
        <w:t>.</w:t>
      </w:r>
      <w:r w:rsidR="0091730C" w:rsidRPr="00410EE7">
        <w:rPr>
          <w:rFonts w:ascii="Times New Roman" w:hAnsi="Times New Roman" w:cs="Times New Roman"/>
          <w:sz w:val="24"/>
          <w:szCs w:val="24"/>
        </w:rPr>
        <w:br/>
      </w:r>
      <w:r w:rsidR="0091730C" w:rsidRPr="0086087C">
        <w:rPr>
          <w:rFonts w:ascii="Times New Roman" w:hAnsi="Times New Roman" w:cs="Times New Roman"/>
          <w:bCs/>
          <w:sz w:val="24"/>
          <w:szCs w:val="24"/>
        </w:rPr>
        <w:t>Лабораторные опыты</w:t>
      </w:r>
      <w:r w:rsidR="0091730C" w:rsidRPr="00410E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1730C" w:rsidRPr="00410EE7">
        <w:rPr>
          <w:rFonts w:ascii="Times New Roman" w:hAnsi="Times New Roman" w:cs="Times New Roman"/>
          <w:sz w:val="24"/>
          <w:szCs w:val="24"/>
        </w:rPr>
        <w:t>Определение среды раствора с помощью универсального индикатора.</w:t>
      </w:r>
      <w:r w:rsidR="0091730C">
        <w:rPr>
          <w:rFonts w:ascii="Times New Roman" w:hAnsi="Times New Roman" w:cs="Times New Roman"/>
          <w:sz w:val="24"/>
          <w:szCs w:val="24"/>
        </w:rPr>
        <w:t xml:space="preserve"> Гидролиз солей</w:t>
      </w:r>
      <w:r w:rsidR="0091730C" w:rsidRPr="00410EE7">
        <w:rPr>
          <w:rFonts w:ascii="Times New Roman" w:hAnsi="Times New Roman" w:cs="Times New Roman"/>
          <w:sz w:val="24"/>
          <w:szCs w:val="24"/>
        </w:rPr>
        <w:br/>
      </w:r>
      <w:r w:rsidR="0091730C" w:rsidRPr="0086087C">
        <w:rPr>
          <w:rFonts w:ascii="Times New Roman" w:hAnsi="Times New Roman" w:cs="Times New Roman"/>
          <w:sz w:val="24"/>
          <w:szCs w:val="24"/>
        </w:rPr>
        <w:t>Практическая работа 1.</w:t>
      </w:r>
      <w:r w:rsidR="0091730C">
        <w:rPr>
          <w:rFonts w:ascii="Times New Roman" w:hAnsi="Times New Roman" w:cs="Times New Roman"/>
          <w:sz w:val="24"/>
          <w:szCs w:val="24"/>
        </w:rPr>
        <w:t>«Приготовление растворов с заданной молярной концентрацией».</w:t>
      </w:r>
    </w:p>
    <w:p w:rsidR="00EF37BB" w:rsidRPr="00410EE7" w:rsidRDefault="0086087C" w:rsidP="008608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по теме «Растворы».</w:t>
      </w:r>
    </w:p>
    <w:p w:rsidR="007F3023" w:rsidRDefault="007F3023" w:rsidP="007F3023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Электрохимические реакции </w:t>
      </w:r>
      <w:r w:rsidRPr="00410EE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087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10EE7">
        <w:rPr>
          <w:rFonts w:ascii="Times New Roman" w:hAnsi="Times New Roman" w:cs="Times New Roman"/>
          <w:b/>
          <w:bCs/>
          <w:sz w:val="24"/>
          <w:szCs w:val="24"/>
        </w:rPr>
        <w:t> ч)</w:t>
      </w:r>
    </w:p>
    <w:p w:rsidR="0091730C" w:rsidRDefault="0091730C" w:rsidP="007F3023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30C">
        <w:rPr>
          <w:rFonts w:ascii="Times New Roman" w:hAnsi="Times New Roman" w:cs="Times New Roman"/>
          <w:bCs/>
          <w:sz w:val="24"/>
          <w:szCs w:val="24"/>
        </w:rPr>
        <w:t>Химический источник тока. Ряд стандартных электродных потенциалов. Коррозия металлов и способы ее предупреждения. Электролиз.</w:t>
      </w:r>
    </w:p>
    <w:p w:rsidR="0091730C" w:rsidRPr="0091730C" w:rsidRDefault="0091730C" w:rsidP="007F302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087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Контрольная работа </w:t>
      </w:r>
      <w:r w:rsidR="0086087C" w:rsidRPr="0086087C">
        <w:rPr>
          <w:rFonts w:ascii="Times New Roman" w:hAnsi="Times New Roman" w:cs="Times New Roman"/>
          <w:bCs/>
          <w:sz w:val="24"/>
          <w:szCs w:val="24"/>
        </w:rPr>
        <w:t>2</w:t>
      </w:r>
      <w:r w:rsidR="0086087C">
        <w:rPr>
          <w:rFonts w:ascii="Times New Roman" w:hAnsi="Times New Roman" w:cs="Times New Roman"/>
          <w:bCs/>
          <w:sz w:val="24"/>
          <w:szCs w:val="24"/>
        </w:rPr>
        <w:t xml:space="preserve"> по темам 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6087C">
        <w:rPr>
          <w:rFonts w:ascii="Times New Roman" w:hAnsi="Times New Roman" w:cs="Times New Roman"/>
          <w:bCs/>
          <w:sz w:val="24"/>
          <w:szCs w:val="24"/>
        </w:rPr>
        <w:t xml:space="preserve">Химические реакции. </w:t>
      </w:r>
      <w:proofErr w:type="spellStart"/>
      <w:r w:rsidR="0086087C">
        <w:rPr>
          <w:rFonts w:ascii="Times New Roman" w:hAnsi="Times New Roman" w:cs="Times New Roman"/>
          <w:bCs/>
          <w:sz w:val="24"/>
          <w:szCs w:val="24"/>
        </w:rPr>
        <w:t>Растворы</w:t>
      </w:r>
      <w:proofErr w:type="gramStart"/>
      <w:r w:rsidR="0086087C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="0086087C">
        <w:rPr>
          <w:rFonts w:ascii="Times New Roman" w:hAnsi="Times New Roman" w:cs="Times New Roman"/>
          <w:bCs/>
          <w:sz w:val="24"/>
          <w:szCs w:val="24"/>
        </w:rPr>
        <w:t>лектрохимические</w:t>
      </w:r>
      <w:proofErr w:type="spellEnd"/>
      <w:r w:rsidR="0086087C">
        <w:rPr>
          <w:rFonts w:ascii="Times New Roman" w:hAnsi="Times New Roman" w:cs="Times New Roman"/>
          <w:bCs/>
          <w:sz w:val="24"/>
          <w:szCs w:val="24"/>
        </w:rPr>
        <w:t xml:space="preserve"> реакции».</w:t>
      </w:r>
    </w:p>
    <w:p w:rsidR="00410EE7" w:rsidRPr="00410EE7" w:rsidRDefault="0091730C" w:rsidP="0091730C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7F302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Неорганическая химия </w:t>
      </w:r>
      <w:r w:rsidR="003579AF">
        <w:rPr>
          <w:rFonts w:ascii="Times New Roman" w:hAnsi="Times New Roman" w:cs="Times New Roman"/>
          <w:b/>
          <w:bCs/>
          <w:sz w:val="24"/>
          <w:szCs w:val="24"/>
        </w:rPr>
        <w:t xml:space="preserve"> (24</w:t>
      </w:r>
      <w:r w:rsidR="007F3023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410EE7" w:rsidRPr="00410EE7" w:rsidRDefault="00410EE7" w:rsidP="00410EE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 w:rsidR="007F3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2.1</w:t>
      </w:r>
      <w:r w:rsidR="0086087C">
        <w:rPr>
          <w:rFonts w:ascii="Times New Roman" w:hAnsi="Times New Roman" w:cs="Times New Roman"/>
          <w:b/>
          <w:bCs/>
          <w:sz w:val="24"/>
          <w:szCs w:val="24"/>
        </w:rPr>
        <w:t xml:space="preserve"> Металлы (12</w:t>
      </w:r>
      <w:r w:rsidRPr="00410EE7">
        <w:rPr>
          <w:rFonts w:ascii="Times New Roman" w:hAnsi="Times New Roman" w:cs="Times New Roman"/>
          <w:b/>
          <w:bCs/>
          <w:sz w:val="24"/>
          <w:szCs w:val="24"/>
        </w:rPr>
        <w:t> ч)</w:t>
      </w:r>
    </w:p>
    <w:p w:rsidR="00410EE7" w:rsidRDefault="00410EE7" w:rsidP="0052125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sz w:val="24"/>
          <w:szCs w:val="24"/>
        </w:rPr>
        <w:t>      Положение металлов в периодической системе химических элементов Д. И. Менделеева. Общие свойства металлов. Электрохимический ряд напряжений металлов. Общие способы получения металлов. Сплавы. Электролиз растворов и расплавов. Понятие о коррозии металлов. Способы защиты от коррозии.</w:t>
      </w:r>
      <w:r w:rsidRPr="00410EE7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10EE7">
        <w:rPr>
          <w:rFonts w:ascii="Times New Roman" w:hAnsi="Times New Roman" w:cs="Times New Roman"/>
          <w:sz w:val="24"/>
          <w:szCs w:val="24"/>
        </w:rPr>
        <w:t>      Обзор металлов главных подгрупп (А-групп) периодической системы химических элементов.</w:t>
      </w:r>
      <w:r w:rsidRPr="00410EE7">
        <w:rPr>
          <w:rFonts w:ascii="Times New Roman" w:hAnsi="Times New Roman" w:cs="Times New Roman"/>
          <w:sz w:val="24"/>
          <w:szCs w:val="24"/>
        </w:rPr>
        <w:br/>
        <w:t>      Обзор металлов побочных подгрупп (Б-групп) периодической системы химических элементов (медь, цинк, железо).  Оксиды и гидроксиды металлов.</w:t>
      </w:r>
      <w:r w:rsidRPr="00410EE7">
        <w:rPr>
          <w:rFonts w:ascii="Times New Roman" w:hAnsi="Times New Roman" w:cs="Times New Roman"/>
          <w:sz w:val="24"/>
          <w:szCs w:val="24"/>
        </w:rPr>
        <w:br/>
        <w:t>      </w:t>
      </w:r>
      <w:r w:rsidRPr="0086087C">
        <w:rPr>
          <w:rFonts w:ascii="Times New Roman" w:hAnsi="Times New Roman" w:cs="Times New Roman"/>
          <w:bCs/>
          <w:sz w:val="24"/>
          <w:szCs w:val="24"/>
        </w:rPr>
        <w:t>Демонстрации.</w:t>
      </w:r>
      <w:r w:rsidR="00D4540A">
        <w:rPr>
          <w:rFonts w:ascii="Times New Roman" w:hAnsi="Times New Roman" w:cs="Times New Roman"/>
          <w:sz w:val="24"/>
          <w:szCs w:val="24"/>
        </w:rPr>
        <w:t xml:space="preserve"> Образцы</w:t>
      </w:r>
      <w:r w:rsidRPr="00410EE7">
        <w:rPr>
          <w:rFonts w:ascii="Times New Roman" w:hAnsi="Times New Roman" w:cs="Times New Roman"/>
          <w:sz w:val="24"/>
          <w:szCs w:val="24"/>
        </w:rPr>
        <w:t xml:space="preserve"> м</w:t>
      </w:r>
      <w:r w:rsidR="00D4540A">
        <w:rPr>
          <w:rFonts w:ascii="Times New Roman" w:hAnsi="Times New Roman" w:cs="Times New Roman"/>
          <w:sz w:val="24"/>
          <w:szCs w:val="24"/>
        </w:rPr>
        <w:t>еталлов и их соединений, сплавов</w:t>
      </w:r>
      <w:proofErr w:type="gramStart"/>
      <w:r w:rsidR="00D4540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10EE7">
        <w:rPr>
          <w:rFonts w:ascii="Times New Roman" w:hAnsi="Times New Roman" w:cs="Times New Roman"/>
          <w:sz w:val="24"/>
          <w:szCs w:val="24"/>
        </w:rPr>
        <w:t xml:space="preserve">заимодействие металлов с кислородом, кислотами, водой; доказательство амфотерности алюминия и его гидроксида, образцы меди, железа, </w:t>
      </w:r>
      <w:r w:rsidR="0086087C">
        <w:rPr>
          <w:rFonts w:ascii="Times New Roman" w:hAnsi="Times New Roman" w:cs="Times New Roman"/>
          <w:sz w:val="24"/>
          <w:szCs w:val="24"/>
        </w:rPr>
        <w:t xml:space="preserve">цинка </w:t>
      </w:r>
      <w:r w:rsidRPr="00410EE7">
        <w:rPr>
          <w:rFonts w:ascii="Times New Roman" w:hAnsi="Times New Roman" w:cs="Times New Roman"/>
          <w:sz w:val="24"/>
          <w:szCs w:val="24"/>
        </w:rPr>
        <w:t>их соединений</w:t>
      </w:r>
      <w:r w:rsidR="0086087C">
        <w:rPr>
          <w:rFonts w:ascii="Times New Roman" w:hAnsi="Times New Roman" w:cs="Times New Roman"/>
          <w:sz w:val="24"/>
          <w:szCs w:val="24"/>
        </w:rPr>
        <w:t xml:space="preserve">;  </w:t>
      </w:r>
      <w:r w:rsidRPr="00410EE7">
        <w:rPr>
          <w:rFonts w:ascii="Times New Roman" w:hAnsi="Times New Roman" w:cs="Times New Roman"/>
          <w:sz w:val="24"/>
          <w:szCs w:val="24"/>
        </w:rPr>
        <w:t xml:space="preserve">  взаимодействие меди и железа с кислотами (серная, соляная), получение гидроксида меди, хрома, оксида меди;взаимодействие оксидов и гидроксидов металлов с кислотами;  доказательство</w:t>
      </w:r>
      <w:r w:rsidR="0086087C">
        <w:rPr>
          <w:rFonts w:ascii="Times New Roman" w:hAnsi="Times New Roman" w:cs="Times New Roman"/>
          <w:sz w:val="24"/>
          <w:szCs w:val="24"/>
        </w:rPr>
        <w:t xml:space="preserve"> амфотерности соединений  </w:t>
      </w:r>
      <w:proofErr w:type="spellStart"/>
      <w:r w:rsidR="0086087C">
        <w:rPr>
          <w:rFonts w:ascii="Times New Roman" w:hAnsi="Times New Roman" w:cs="Times New Roman"/>
          <w:sz w:val="24"/>
          <w:szCs w:val="24"/>
        </w:rPr>
        <w:t>алюминия,цинка</w:t>
      </w:r>
      <w:proofErr w:type="spellEnd"/>
      <w:r w:rsidR="0086087C">
        <w:rPr>
          <w:rFonts w:ascii="Times New Roman" w:hAnsi="Times New Roman" w:cs="Times New Roman"/>
          <w:sz w:val="24"/>
          <w:szCs w:val="24"/>
        </w:rPr>
        <w:t>.</w:t>
      </w:r>
      <w:r w:rsidRPr="00410EE7">
        <w:rPr>
          <w:rFonts w:ascii="Times New Roman" w:hAnsi="Times New Roman" w:cs="Times New Roman"/>
          <w:sz w:val="24"/>
          <w:szCs w:val="24"/>
        </w:rPr>
        <w:br/>
        <w:t>      </w:t>
      </w:r>
      <w:r w:rsidRPr="0086087C">
        <w:rPr>
          <w:rFonts w:ascii="Times New Roman" w:hAnsi="Times New Roman" w:cs="Times New Roman"/>
          <w:bCs/>
          <w:sz w:val="24"/>
          <w:szCs w:val="24"/>
        </w:rPr>
        <w:t>Расчетные задачи.</w:t>
      </w:r>
      <w:r w:rsidRPr="00410EE7">
        <w:rPr>
          <w:rFonts w:ascii="Times New Roman" w:hAnsi="Times New Roman" w:cs="Times New Roman"/>
          <w:sz w:val="24"/>
          <w:szCs w:val="24"/>
        </w:rPr>
        <w:t xml:space="preserve"> Расчеты по химическим уравнениям, связанные с массовой долей выхода продукта реакции </w:t>
      </w:r>
      <w:proofErr w:type="gramStart"/>
      <w:r w:rsidRPr="00410EE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10EE7">
        <w:rPr>
          <w:rFonts w:ascii="Times New Roman" w:hAnsi="Times New Roman" w:cs="Times New Roman"/>
          <w:sz w:val="24"/>
          <w:szCs w:val="24"/>
        </w:rPr>
        <w:t xml:space="preserve"> теоретически возможного.</w:t>
      </w:r>
    </w:p>
    <w:p w:rsidR="00D4540A" w:rsidRPr="00410EE7" w:rsidRDefault="00D4540A" w:rsidP="0052125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6087C">
        <w:rPr>
          <w:rFonts w:ascii="Times New Roman" w:hAnsi="Times New Roman" w:cs="Times New Roman"/>
          <w:sz w:val="24"/>
          <w:szCs w:val="24"/>
        </w:rPr>
        <w:t>Практическая работа 2</w:t>
      </w:r>
      <w:r w:rsidRPr="00D45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«Решение экспериментальных по теме «Металлы»».</w:t>
      </w:r>
    </w:p>
    <w:p w:rsidR="00410EE7" w:rsidRPr="00410EE7" w:rsidRDefault="00410EE7" w:rsidP="00410EE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 w:rsidR="007F3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2.2 </w:t>
      </w:r>
      <w:r w:rsidRPr="00410EE7">
        <w:rPr>
          <w:rFonts w:ascii="Times New Roman" w:hAnsi="Times New Roman" w:cs="Times New Roman"/>
          <w:b/>
          <w:bCs/>
          <w:sz w:val="24"/>
          <w:szCs w:val="24"/>
        </w:rPr>
        <w:t xml:space="preserve"> Неметаллы (</w:t>
      </w:r>
      <w:r w:rsidR="003579A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10EE7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410EE7" w:rsidRDefault="00410EE7" w:rsidP="00410EE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10EE7">
        <w:rPr>
          <w:rFonts w:ascii="Times New Roman" w:hAnsi="Times New Roman" w:cs="Times New Roman"/>
          <w:sz w:val="24"/>
          <w:szCs w:val="24"/>
        </w:rPr>
        <w:t>      Обзор свойств неметаллов. Окислительно-восстановительные свойства типичных неметаллов. Оксиды неметаллов и кислородсодержащие кислоты. Водородные соединения неметаллов. Генетическая связь неорганических и органических веществ. Бытовая химическая грамотность</w:t>
      </w:r>
      <w:r w:rsidRPr="00410EE7">
        <w:rPr>
          <w:rFonts w:ascii="Times New Roman" w:hAnsi="Times New Roman" w:cs="Times New Roman"/>
          <w:sz w:val="24"/>
          <w:szCs w:val="24"/>
        </w:rPr>
        <w:br/>
        <w:t>      </w:t>
      </w:r>
      <w:r w:rsidRPr="0086087C">
        <w:rPr>
          <w:rFonts w:ascii="Times New Roman" w:hAnsi="Times New Roman" w:cs="Times New Roman"/>
          <w:bCs/>
          <w:sz w:val="24"/>
          <w:szCs w:val="24"/>
        </w:rPr>
        <w:t>Демонстрации.</w:t>
      </w:r>
      <w:r w:rsidRPr="00410EE7">
        <w:rPr>
          <w:rFonts w:ascii="Times New Roman" w:hAnsi="Times New Roman" w:cs="Times New Roman"/>
          <w:sz w:val="24"/>
          <w:szCs w:val="24"/>
        </w:rPr>
        <w:t xml:space="preserve"> Образцы  неметаллов; модели кристаллических   решеток, алмаза, графита, получение аммиака и растворение </w:t>
      </w:r>
      <w:r w:rsidR="00BE13ED">
        <w:rPr>
          <w:rFonts w:ascii="Times New Roman" w:hAnsi="Times New Roman" w:cs="Times New Roman"/>
          <w:sz w:val="24"/>
          <w:szCs w:val="24"/>
        </w:rPr>
        <w:t>его</w:t>
      </w:r>
      <w:r w:rsidRPr="00410EE7">
        <w:rPr>
          <w:rFonts w:ascii="Times New Roman" w:hAnsi="Times New Roman" w:cs="Times New Roman"/>
          <w:sz w:val="24"/>
          <w:szCs w:val="24"/>
        </w:rPr>
        <w:t xml:space="preserve"> в воде, доказательств</w:t>
      </w:r>
      <w:r w:rsidR="00BE13ED">
        <w:rPr>
          <w:rFonts w:ascii="Times New Roman" w:hAnsi="Times New Roman" w:cs="Times New Roman"/>
          <w:sz w:val="24"/>
          <w:szCs w:val="24"/>
        </w:rPr>
        <w:t>о кислотно-основных свойств  веществ.  В</w:t>
      </w:r>
      <w:r w:rsidR="00D4540A">
        <w:rPr>
          <w:rFonts w:ascii="Times New Roman" w:hAnsi="Times New Roman" w:cs="Times New Roman"/>
          <w:sz w:val="24"/>
          <w:szCs w:val="24"/>
        </w:rPr>
        <w:t>заимодействие концентрированной серной, концентрированной</w:t>
      </w:r>
      <w:r w:rsidRPr="00410EE7">
        <w:rPr>
          <w:rFonts w:ascii="Times New Roman" w:hAnsi="Times New Roman" w:cs="Times New Roman"/>
          <w:sz w:val="24"/>
          <w:szCs w:val="24"/>
        </w:rPr>
        <w:t xml:space="preserve"> и раз</w:t>
      </w:r>
      <w:r w:rsidR="00D4540A">
        <w:rPr>
          <w:rFonts w:ascii="Times New Roman" w:hAnsi="Times New Roman" w:cs="Times New Roman"/>
          <w:sz w:val="24"/>
          <w:szCs w:val="24"/>
        </w:rPr>
        <w:t>бавленной азотной кислот с медью.</w:t>
      </w:r>
    </w:p>
    <w:p w:rsidR="00D4540A" w:rsidRDefault="00D4540A" w:rsidP="00410EE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>Практическая работа 3.</w:t>
      </w:r>
      <w:r>
        <w:rPr>
          <w:rFonts w:ascii="Times New Roman" w:hAnsi="Times New Roman" w:cs="Times New Roman"/>
          <w:sz w:val="24"/>
          <w:szCs w:val="24"/>
        </w:rPr>
        <w:t xml:space="preserve"> «Решение экспериментальных задач по теме «Неметаллы»».</w:t>
      </w:r>
    </w:p>
    <w:p w:rsidR="00D4540A" w:rsidRPr="00410EE7" w:rsidRDefault="00D4540A" w:rsidP="00410EE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E13ED"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r w:rsidR="00BE13ED" w:rsidRPr="00BE13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 теме «Неорганическая химия».</w:t>
      </w:r>
    </w:p>
    <w:p w:rsidR="007F3023" w:rsidRDefault="00D4540A" w:rsidP="00D4540A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7F302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Химия</w:t>
      </w:r>
      <w:r w:rsidR="00BE13ED">
        <w:rPr>
          <w:rFonts w:ascii="Times New Roman" w:hAnsi="Times New Roman" w:cs="Times New Roman"/>
          <w:b/>
          <w:bCs/>
          <w:sz w:val="24"/>
          <w:szCs w:val="24"/>
        </w:rPr>
        <w:t xml:space="preserve"> и жизнь (6</w:t>
      </w:r>
      <w:r w:rsidR="007F3023">
        <w:rPr>
          <w:rFonts w:ascii="Times New Roman" w:hAnsi="Times New Roman" w:cs="Times New Roman"/>
          <w:b/>
          <w:bCs/>
          <w:sz w:val="24"/>
          <w:szCs w:val="24"/>
        </w:rPr>
        <w:t>ч)</w:t>
      </w:r>
      <w:r w:rsidR="002E55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E55DA" w:rsidRPr="002E55DA" w:rsidRDefault="00D4540A" w:rsidP="002E55DA">
      <w:pPr>
        <w:spacing w:before="100" w:beforeAutospacing="1" w:after="100" w:afterAutospacing="1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2E55DA">
        <w:rPr>
          <w:rFonts w:ascii="Times New Roman" w:hAnsi="Times New Roman" w:cs="Times New Roman"/>
          <w:bCs/>
          <w:sz w:val="24"/>
          <w:szCs w:val="24"/>
        </w:rPr>
        <w:t>Химия в промышленности. Принципы химического производства. Химик</w:t>
      </w:r>
      <w:proofErr w:type="gramStart"/>
      <w:r w:rsidRPr="002E55DA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2E55DA">
        <w:rPr>
          <w:rFonts w:ascii="Times New Roman" w:hAnsi="Times New Roman" w:cs="Times New Roman"/>
          <w:bCs/>
          <w:sz w:val="24"/>
          <w:szCs w:val="24"/>
        </w:rPr>
        <w:t xml:space="preserve"> технологически</w:t>
      </w:r>
      <w:r w:rsidR="002E55DA" w:rsidRPr="002E55DA">
        <w:rPr>
          <w:rFonts w:ascii="Times New Roman" w:hAnsi="Times New Roman" w:cs="Times New Roman"/>
          <w:bCs/>
          <w:sz w:val="24"/>
          <w:szCs w:val="24"/>
        </w:rPr>
        <w:t>е принципы промышленного получения металлов. Производство чугуна и стали. Химия в быту. Химическая промышленность и окружающая среда.</w:t>
      </w:r>
    </w:p>
    <w:p w:rsidR="00A12B43" w:rsidRPr="008F171B" w:rsidRDefault="002E55DA" w:rsidP="008F171B">
      <w:pPr>
        <w:spacing w:before="100" w:beforeAutospacing="1" w:after="100" w:afterAutospacing="1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BE13ED">
        <w:rPr>
          <w:rFonts w:ascii="Times New Roman" w:hAnsi="Times New Roman" w:cs="Times New Roman"/>
          <w:bCs/>
          <w:sz w:val="24"/>
          <w:szCs w:val="24"/>
        </w:rPr>
        <w:t>Демонстрации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E55DA">
        <w:rPr>
          <w:rFonts w:ascii="Times New Roman" w:hAnsi="Times New Roman" w:cs="Times New Roman"/>
          <w:bCs/>
          <w:sz w:val="24"/>
          <w:szCs w:val="24"/>
        </w:rPr>
        <w:t>Образцы средств бытовой химии, инструкции по их применению.</w:t>
      </w:r>
    </w:p>
    <w:p w:rsidR="00FF3E87" w:rsidRPr="002E55DA" w:rsidRDefault="00FF3E87" w:rsidP="00A12B4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DA">
        <w:rPr>
          <w:rFonts w:ascii="Times New Roman" w:hAnsi="Times New Roman" w:cs="Times New Roman"/>
          <w:b/>
          <w:bCs/>
          <w:sz w:val="24"/>
          <w:szCs w:val="24"/>
        </w:rPr>
        <w:t>Таблица тематического распределения количества часов</w:t>
      </w:r>
      <w:r w:rsidR="00B716EC" w:rsidRPr="002E55DA">
        <w:rPr>
          <w:rFonts w:ascii="Times New Roman" w:hAnsi="Times New Roman" w:cs="Times New Roman"/>
          <w:b/>
          <w:bCs/>
          <w:sz w:val="24"/>
          <w:szCs w:val="24"/>
        </w:rPr>
        <w:t xml:space="preserve"> 10 класс:</w:t>
      </w:r>
    </w:p>
    <w:tbl>
      <w:tblPr>
        <w:tblStyle w:val="a3"/>
        <w:tblW w:w="0" w:type="auto"/>
        <w:tblLook w:val="04A0"/>
      </w:tblPr>
      <w:tblGrid>
        <w:gridCol w:w="681"/>
        <w:gridCol w:w="5148"/>
        <w:gridCol w:w="1411"/>
        <w:gridCol w:w="1311"/>
      </w:tblGrid>
      <w:tr w:rsidR="00575800" w:rsidRPr="00410EE7" w:rsidTr="00B716EC">
        <w:trPr>
          <w:trHeight w:val="239"/>
        </w:trPr>
        <w:tc>
          <w:tcPr>
            <w:tcW w:w="681" w:type="dxa"/>
            <w:vMerge w:val="restart"/>
          </w:tcPr>
          <w:p w:rsidR="00575800" w:rsidRPr="00410EE7" w:rsidRDefault="00A936DD" w:rsidP="00410EE7">
            <w:pPr>
              <w:autoSpaceDE w:val="0"/>
              <w:autoSpaceDN w:val="0"/>
              <w:adjustRightInd w:val="0"/>
              <w:spacing w:line="240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575800" w:rsidRPr="00D454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75800" w:rsidRPr="00410E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48" w:type="dxa"/>
            <w:vMerge w:val="restart"/>
          </w:tcPr>
          <w:p w:rsidR="00575800" w:rsidRPr="00410EE7" w:rsidRDefault="00575800" w:rsidP="00410EE7">
            <w:pPr>
              <w:autoSpaceDE w:val="0"/>
              <w:autoSpaceDN w:val="0"/>
              <w:adjustRightInd w:val="0"/>
              <w:spacing w:line="24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2722" w:type="dxa"/>
            <w:gridSpan w:val="2"/>
          </w:tcPr>
          <w:p w:rsidR="00575800" w:rsidRPr="00410EE7" w:rsidRDefault="00575800" w:rsidP="00410EE7">
            <w:pPr>
              <w:autoSpaceDE w:val="0"/>
              <w:autoSpaceDN w:val="0"/>
              <w:adjustRightInd w:val="0"/>
              <w:spacing w:line="24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75800" w:rsidRPr="00410EE7" w:rsidTr="00B716EC">
        <w:trPr>
          <w:trHeight w:val="144"/>
        </w:trPr>
        <w:tc>
          <w:tcPr>
            <w:tcW w:w="681" w:type="dxa"/>
            <w:vMerge/>
          </w:tcPr>
          <w:p w:rsidR="00575800" w:rsidRPr="00410EE7" w:rsidRDefault="00575800" w:rsidP="00410EE7">
            <w:pPr>
              <w:autoSpaceDE w:val="0"/>
              <w:autoSpaceDN w:val="0"/>
              <w:adjustRightInd w:val="0"/>
              <w:spacing w:line="240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vMerge/>
          </w:tcPr>
          <w:p w:rsidR="00575800" w:rsidRPr="00410EE7" w:rsidRDefault="00575800" w:rsidP="00410EE7">
            <w:pPr>
              <w:autoSpaceDE w:val="0"/>
              <w:autoSpaceDN w:val="0"/>
              <w:adjustRightInd w:val="0"/>
              <w:spacing w:line="24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575800" w:rsidRPr="00410EE7" w:rsidRDefault="00575800" w:rsidP="00410EE7">
            <w:pPr>
              <w:autoSpaceDE w:val="0"/>
              <w:autoSpaceDN w:val="0"/>
              <w:adjustRightInd w:val="0"/>
              <w:spacing w:line="24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311" w:type="dxa"/>
          </w:tcPr>
          <w:p w:rsidR="00575800" w:rsidRPr="00410EE7" w:rsidRDefault="00575800" w:rsidP="00410EE7">
            <w:pPr>
              <w:autoSpaceDE w:val="0"/>
              <w:autoSpaceDN w:val="0"/>
              <w:adjustRightInd w:val="0"/>
              <w:spacing w:line="240" w:lineRule="atLeast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575800" w:rsidRPr="00410EE7" w:rsidTr="00B716EC">
        <w:trPr>
          <w:trHeight w:val="239"/>
        </w:trPr>
        <w:tc>
          <w:tcPr>
            <w:tcW w:w="681" w:type="dxa"/>
          </w:tcPr>
          <w:p w:rsidR="00575800" w:rsidRPr="00410EE7" w:rsidRDefault="00575800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8" w:type="dxa"/>
          </w:tcPr>
          <w:p w:rsidR="00575800" w:rsidRPr="00A936DD" w:rsidRDefault="00575800" w:rsidP="00410EE7">
            <w:pPr>
              <w:spacing w:line="240" w:lineRule="atLeast"/>
              <w:ind w:left="2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36D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Теор</w:t>
            </w:r>
            <w:r w:rsidR="00A936DD" w:rsidRPr="00A936D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ия химического строения органических соединений. Природа химических связей</w:t>
            </w:r>
          </w:p>
        </w:tc>
        <w:tc>
          <w:tcPr>
            <w:tcW w:w="1411" w:type="dxa"/>
          </w:tcPr>
          <w:p w:rsidR="00575800" w:rsidRPr="00A936DD" w:rsidRDefault="00BE13E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1" w:type="dxa"/>
          </w:tcPr>
          <w:p w:rsidR="00575800" w:rsidRPr="00A936DD" w:rsidRDefault="00BE13E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75800" w:rsidRPr="00410EE7" w:rsidTr="00B716EC">
        <w:trPr>
          <w:trHeight w:val="254"/>
        </w:trPr>
        <w:tc>
          <w:tcPr>
            <w:tcW w:w="681" w:type="dxa"/>
          </w:tcPr>
          <w:p w:rsidR="00575800" w:rsidRPr="00410EE7" w:rsidRDefault="00A936D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48" w:type="dxa"/>
          </w:tcPr>
          <w:p w:rsidR="00575800" w:rsidRPr="00410EE7" w:rsidRDefault="00575800" w:rsidP="00410EE7">
            <w:pPr>
              <w:spacing w:line="240" w:lineRule="atLeast"/>
              <w:ind w:left="2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0E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Углеводороды</w:t>
            </w:r>
          </w:p>
        </w:tc>
        <w:tc>
          <w:tcPr>
            <w:tcW w:w="1411" w:type="dxa"/>
          </w:tcPr>
          <w:p w:rsidR="00575800" w:rsidRPr="00410EE7" w:rsidRDefault="00BE13E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11" w:type="dxa"/>
          </w:tcPr>
          <w:p w:rsidR="00575800" w:rsidRPr="00410EE7" w:rsidRDefault="00BE13ED" w:rsidP="00BE13ED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75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75800" w:rsidRPr="00410EE7" w:rsidTr="00B716EC">
        <w:trPr>
          <w:trHeight w:val="239"/>
        </w:trPr>
        <w:tc>
          <w:tcPr>
            <w:tcW w:w="681" w:type="dxa"/>
          </w:tcPr>
          <w:p w:rsidR="00575800" w:rsidRPr="00410EE7" w:rsidRDefault="00575800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6D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48" w:type="dxa"/>
          </w:tcPr>
          <w:p w:rsidR="00575800" w:rsidRPr="00410EE7" w:rsidRDefault="00575800" w:rsidP="00410EE7">
            <w:pPr>
              <w:spacing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>Предельные углеводороды</w:t>
            </w:r>
            <w:r w:rsidR="00A936D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A936DD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1411" w:type="dxa"/>
          </w:tcPr>
          <w:p w:rsidR="00575800" w:rsidRPr="00BE13ED" w:rsidRDefault="00BE13E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575800" w:rsidRPr="00410EE7" w:rsidRDefault="00FE750E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5800" w:rsidRPr="00410EE7" w:rsidTr="00B716EC">
        <w:trPr>
          <w:trHeight w:val="254"/>
        </w:trPr>
        <w:tc>
          <w:tcPr>
            <w:tcW w:w="681" w:type="dxa"/>
          </w:tcPr>
          <w:p w:rsidR="00575800" w:rsidRPr="00410EE7" w:rsidRDefault="00A936D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48" w:type="dxa"/>
          </w:tcPr>
          <w:p w:rsidR="00575800" w:rsidRPr="00410EE7" w:rsidRDefault="00575800" w:rsidP="00410EE7">
            <w:pPr>
              <w:spacing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</w:t>
            </w:r>
            <w:r w:rsidR="00A936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936DD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="00A93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36DD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="00A936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936DD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="00A936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</w:tcPr>
          <w:p w:rsidR="00575800" w:rsidRPr="00410EE7" w:rsidRDefault="00BE13E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1" w:type="dxa"/>
          </w:tcPr>
          <w:p w:rsidR="00575800" w:rsidRPr="00410EE7" w:rsidRDefault="00FE750E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5800" w:rsidRPr="00410EE7" w:rsidTr="00B716EC">
        <w:trPr>
          <w:trHeight w:val="239"/>
        </w:trPr>
        <w:tc>
          <w:tcPr>
            <w:tcW w:w="681" w:type="dxa"/>
          </w:tcPr>
          <w:p w:rsidR="00575800" w:rsidRPr="00410EE7" w:rsidRDefault="00A936D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48" w:type="dxa"/>
          </w:tcPr>
          <w:p w:rsidR="00575800" w:rsidRPr="00410EE7" w:rsidRDefault="00A936DD" w:rsidP="00410EE7">
            <w:pPr>
              <w:spacing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Арены (а</w:t>
            </w:r>
            <w:r w:rsidR="00575800" w:rsidRPr="00410EE7">
              <w:rPr>
                <w:rFonts w:ascii="Times New Roman" w:hAnsi="Times New Roman" w:cs="Times New Roman"/>
                <w:bCs/>
                <w:sz w:val="24"/>
                <w:szCs w:val="24"/>
              </w:rPr>
              <w:t>роматические углеводороды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1" w:type="dxa"/>
          </w:tcPr>
          <w:p w:rsidR="00575800" w:rsidRPr="00410EE7" w:rsidRDefault="00BE13E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575800" w:rsidRPr="00410EE7" w:rsidRDefault="00FE750E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800" w:rsidRPr="00410EE7" w:rsidTr="00B716EC">
        <w:trPr>
          <w:trHeight w:val="254"/>
        </w:trPr>
        <w:tc>
          <w:tcPr>
            <w:tcW w:w="681" w:type="dxa"/>
          </w:tcPr>
          <w:p w:rsidR="00575800" w:rsidRPr="00410EE7" w:rsidRDefault="00A936D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48" w:type="dxa"/>
          </w:tcPr>
          <w:p w:rsidR="00575800" w:rsidRPr="00410EE7" w:rsidRDefault="00575800" w:rsidP="00410EE7">
            <w:pPr>
              <w:spacing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Природные источники </w:t>
            </w:r>
            <w:r w:rsidR="00A936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переработка </w:t>
            </w:r>
            <w:r w:rsidRPr="00410EE7">
              <w:rPr>
                <w:rFonts w:ascii="Times New Roman" w:hAnsi="Times New Roman" w:cs="Times New Roman"/>
                <w:bCs/>
                <w:sz w:val="24"/>
                <w:szCs w:val="24"/>
              </w:rPr>
              <w:t>углеводородов</w:t>
            </w:r>
          </w:p>
        </w:tc>
        <w:tc>
          <w:tcPr>
            <w:tcW w:w="1411" w:type="dxa"/>
          </w:tcPr>
          <w:p w:rsidR="00575800" w:rsidRPr="00410EE7" w:rsidRDefault="00BE13E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575800" w:rsidRPr="00410EE7" w:rsidRDefault="00FE750E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800" w:rsidRPr="00410EE7" w:rsidTr="00B716EC">
        <w:trPr>
          <w:trHeight w:val="254"/>
        </w:trPr>
        <w:tc>
          <w:tcPr>
            <w:tcW w:w="681" w:type="dxa"/>
          </w:tcPr>
          <w:p w:rsidR="00575800" w:rsidRPr="00410EE7" w:rsidRDefault="00A936D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8" w:type="dxa"/>
          </w:tcPr>
          <w:p w:rsidR="00575800" w:rsidRPr="00410EE7" w:rsidRDefault="00575800" w:rsidP="00410EE7">
            <w:pPr>
              <w:spacing w:line="240" w:lineRule="atLeast"/>
              <w:ind w:left="2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10EE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Кислородсодержащие органические соединения</w:t>
            </w:r>
          </w:p>
        </w:tc>
        <w:tc>
          <w:tcPr>
            <w:tcW w:w="1411" w:type="dxa"/>
          </w:tcPr>
          <w:p w:rsidR="00ED6E8D" w:rsidRPr="00410EE7" w:rsidRDefault="00ED6E8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00" w:rsidRPr="00410EE7" w:rsidRDefault="00BE13E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11" w:type="dxa"/>
          </w:tcPr>
          <w:p w:rsidR="00ED6E8D" w:rsidRPr="00410EE7" w:rsidRDefault="00ED6E8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00" w:rsidRPr="00410EE7" w:rsidRDefault="00FE750E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75800" w:rsidRPr="00410EE7" w:rsidTr="00B716EC">
        <w:trPr>
          <w:trHeight w:val="239"/>
        </w:trPr>
        <w:tc>
          <w:tcPr>
            <w:tcW w:w="681" w:type="dxa"/>
          </w:tcPr>
          <w:p w:rsidR="00575800" w:rsidRPr="00410EE7" w:rsidRDefault="00A936D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48" w:type="dxa"/>
          </w:tcPr>
          <w:p w:rsidR="00575800" w:rsidRPr="00410EE7" w:rsidRDefault="00575800" w:rsidP="00410EE7">
            <w:pPr>
              <w:spacing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bCs/>
                <w:sz w:val="24"/>
                <w:szCs w:val="24"/>
              </w:rPr>
              <w:t>Спирты и фенолы</w:t>
            </w:r>
          </w:p>
        </w:tc>
        <w:tc>
          <w:tcPr>
            <w:tcW w:w="1411" w:type="dxa"/>
          </w:tcPr>
          <w:p w:rsidR="00575800" w:rsidRPr="00410EE7" w:rsidRDefault="00BE13E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575800" w:rsidRPr="00410EE7" w:rsidRDefault="00FE750E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5800" w:rsidRPr="00410EE7" w:rsidTr="00B716EC">
        <w:trPr>
          <w:trHeight w:val="254"/>
        </w:trPr>
        <w:tc>
          <w:tcPr>
            <w:tcW w:w="681" w:type="dxa"/>
          </w:tcPr>
          <w:p w:rsidR="00575800" w:rsidRPr="00410EE7" w:rsidRDefault="00A936D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48" w:type="dxa"/>
          </w:tcPr>
          <w:p w:rsidR="00575800" w:rsidRPr="00410EE7" w:rsidRDefault="00BF1319" w:rsidP="00410EE7">
            <w:pPr>
              <w:spacing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Альдегиды, </w:t>
            </w:r>
            <w:r w:rsidR="00575800" w:rsidRPr="00410EE7">
              <w:rPr>
                <w:rFonts w:ascii="Times New Roman" w:hAnsi="Times New Roman" w:cs="Times New Roman"/>
                <w:bCs/>
                <w:sz w:val="24"/>
                <w:szCs w:val="24"/>
              </w:rPr>
              <w:t>кетоны</w:t>
            </w:r>
            <w:r w:rsidR="00A936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1411" w:type="dxa"/>
          </w:tcPr>
          <w:p w:rsidR="00575800" w:rsidRPr="00410EE7" w:rsidRDefault="00BE13E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</w:tcPr>
          <w:p w:rsidR="00575800" w:rsidRPr="00410EE7" w:rsidRDefault="00FE750E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5800" w:rsidRPr="00410EE7" w:rsidTr="00B716EC">
        <w:trPr>
          <w:trHeight w:val="254"/>
        </w:trPr>
        <w:tc>
          <w:tcPr>
            <w:tcW w:w="681" w:type="dxa"/>
          </w:tcPr>
          <w:p w:rsidR="00575800" w:rsidRPr="00A936DD" w:rsidRDefault="00A936D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48" w:type="dxa"/>
          </w:tcPr>
          <w:p w:rsidR="00575800" w:rsidRPr="00410EE7" w:rsidRDefault="00A936DD" w:rsidP="00410EE7">
            <w:pPr>
              <w:spacing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Сложные эфиры. </w:t>
            </w:r>
            <w:r w:rsidR="00575800" w:rsidRPr="00410EE7">
              <w:rPr>
                <w:rFonts w:ascii="Times New Roman" w:hAnsi="Times New Roman" w:cs="Times New Roman"/>
                <w:bCs/>
                <w:sz w:val="24"/>
                <w:szCs w:val="24"/>
              </w:rPr>
              <w:t>Жиры</w:t>
            </w:r>
          </w:p>
        </w:tc>
        <w:tc>
          <w:tcPr>
            <w:tcW w:w="1411" w:type="dxa"/>
          </w:tcPr>
          <w:p w:rsidR="00575800" w:rsidRPr="00410EE7" w:rsidRDefault="00BE13E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575800" w:rsidRPr="00410EE7" w:rsidRDefault="00FE750E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36DD" w:rsidRPr="00410EE7" w:rsidTr="00B716EC">
        <w:trPr>
          <w:trHeight w:val="254"/>
        </w:trPr>
        <w:tc>
          <w:tcPr>
            <w:tcW w:w="681" w:type="dxa"/>
          </w:tcPr>
          <w:p w:rsidR="00A936DD" w:rsidRDefault="00A936D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48" w:type="dxa"/>
          </w:tcPr>
          <w:p w:rsidR="00A936DD" w:rsidRDefault="00A936DD" w:rsidP="00410EE7">
            <w:pPr>
              <w:spacing w:line="240" w:lineRule="atLeast"/>
              <w:ind w:left="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Углеводы</w:t>
            </w:r>
          </w:p>
        </w:tc>
        <w:tc>
          <w:tcPr>
            <w:tcW w:w="1411" w:type="dxa"/>
          </w:tcPr>
          <w:p w:rsidR="00A936DD" w:rsidRDefault="00BE13E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A936DD" w:rsidRDefault="00FE750E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5800" w:rsidRPr="00410EE7" w:rsidTr="00B716EC">
        <w:trPr>
          <w:trHeight w:val="254"/>
        </w:trPr>
        <w:tc>
          <w:tcPr>
            <w:tcW w:w="681" w:type="dxa"/>
          </w:tcPr>
          <w:p w:rsidR="00575800" w:rsidRPr="00410EE7" w:rsidRDefault="00A936D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8" w:type="dxa"/>
          </w:tcPr>
          <w:p w:rsidR="00575800" w:rsidRPr="00410EE7" w:rsidRDefault="00575800" w:rsidP="00410EE7">
            <w:pPr>
              <w:spacing w:line="240" w:lineRule="atLeast"/>
              <w:ind w:left="2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0E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Азотсодержащие органические соединения</w:t>
            </w:r>
          </w:p>
        </w:tc>
        <w:tc>
          <w:tcPr>
            <w:tcW w:w="1411" w:type="dxa"/>
          </w:tcPr>
          <w:p w:rsidR="00575800" w:rsidRPr="00410EE7" w:rsidRDefault="00BE13E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1" w:type="dxa"/>
          </w:tcPr>
          <w:p w:rsidR="00575800" w:rsidRPr="00410EE7" w:rsidRDefault="00FE750E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75800" w:rsidRPr="00410EE7" w:rsidTr="00B716EC">
        <w:trPr>
          <w:trHeight w:val="254"/>
        </w:trPr>
        <w:tc>
          <w:tcPr>
            <w:tcW w:w="681" w:type="dxa"/>
          </w:tcPr>
          <w:p w:rsidR="00575800" w:rsidRPr="00410EE7" w:rsidRDefault="00A936D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8" w:type="dxa"/>
          </w:tcPr>
          <w:p w:rsidR="00575800" w:rsidRPr="00410EE7" w:rsidRDefault="00A936DD" w:rsidP="00410EE7">
            <w:pPr>
              <w:spacing w:line="240" w:lineRule="atLeast"/>
              <w:ind w:left="2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Химия полимеров</w:t>
            </w:r>
          </w:p>
        </w:tc>
        <w:tc>
          <w:tcPr>
            <w:tcW w:w="1411" w:type="dxa"/>
          </w:tcPr>
          <w:p w:rsidR="00575800" w:rsidRPr="00410EE7" w:rsidRDefault="00BE13E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11" w:type="dxa"/>
          </w:tcPr>
          <w:p w:rsidR="00575800" w:rsidRPr="00410EE7" w:rsidRDefault="00FE750E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75800" w:rsidRPr="00410EE7" w:rsidTr="00B716EC">
        <w:trPr>
          <w:trHeight w:val="254"/>
        </w:trPr>
        <w:tc>
          <w:tcPr>
            <w:tcW w:w="681" w:type="dxa"/>
          </w:tcPr>
          <w:p w:rsidR="00575800" w:rsidRPr="00A936DD" w:rsidRDefault="00575800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575800" w:rsidRPr="00A936DD" w:rsidRDefault="00A936DD" w:rsidP="00A936D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1411" w:type="dxa"/>
          </w:tcPr>
          <w:p w:rsidR="00575800" w:rsidRPr="00A936DD" w:rsidRDefault="00BE13E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575800" w:rsidRPr="00A936DD" w:rsidRDefault="00A936D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75800" w:rsidRPr="00A936DD" w:rsidTr="00B716EC">
        <w:trPr>
          <w:trHeight w:val="254"/>
        </w:trPr>
        <w:tc>
          <w:tcPr>
            <w:tcW w:w="681" w:type="dxa"/>
          </w:tcPr>
          <w:p w:rsidR="00575800" w:rsidRPr="00A936DD" w:rsidRDefault="00575800" w:rsidP="00410EE7">
            <w:pPr>
              <w:spacing w:line="240" w:lineRule="atLeast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8" w:type="dxa"/>
          </w:tcPr>
          <w:p w:rsidR="00575800" w:rsidRPr="00A936DD" w:rsidRDefault="00575800" w:rsidP="00410EE7">
            <w:pPr>
              <w:spacing w:line="240" w:lineRule="atLeast"/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1" w:type="dxa"/>
          </w:tcPr>
          <w:p w:rsidR="00575800" w:rsidRPr="00A936DD" w:rsidRDefault="00BE13ED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11" w:type="dxa"/>
          </w:tcPr>
          <w:p w:rsidR="00575800" w:rsidRPr="00A936DD" w:rsidRDefault="00FE750E" w:rsidP="00410EE7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25089E" w:rsidRPr="00410EE7" w:rsidRDefault="0025089E" w:rsidP="00410EE7">
      <w:p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B716EC" w:rsidRPr="002E55DA" w:rsidRDefault="00B716EC" w:rsidP="00410EE7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E55DA">
        <w:rPr>
          <w:rFonts w:ascii="Times New Roman" w:hAnsi="Times New Roman" w:cs="Times New Roman"/>
          <w:b/>
          <w:bCs/>
          <w:sz w:val="24"/>
          <w:szCs w:val="24"/>
        </w:rPr>
        <w:t>Таблица тематического распределения количества часов 11 класс:</w:t>
      </w:r>
    </w:p>
    <w:p w:rsidR="00B716EC" w:rsidRPr="00410EE7" w:rsidRDefault="00B716EC" w:rsidP="00410EE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67"/>
        <w:gridCol w:w="4742"/>
        <w:gridCol w:w="1539"/>
        <w:gridCol w:w="1506"/>
      </w:tblGrid>
      <w:tr w:rsidR="00B716EC" w:rsidRPr="00410EE7" w:rsidTr="00B716EC">
        <w:trPr>
          <w:trHeight w:val="261"/>
        </w:trPr>
        <w:tc>
          <w:tcPr>
            <w:tcW w:w="867" w:type="dxa"/>
            <w:vMerge w:val="restart"/>
          </w:tcPr>
          <w:p w:rsidR="00B716EC" w:rsidRPr="00410EE7" w:rsidRDefault="002E55DA" w:rsidP="00410E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B716EC" w:rsidRPr="00410E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42" w:type="dxa"/>
            <w:vMerge w:val="restart"/>
          </w:tcPr>
          <w:p w:rsidR="00B716EC" w:rsidRPr="00410EE7" w:rsidRDefault="00B716EC" w:rsidP="00410E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EC" w:rsidRPr="00410EE7" w:rsidRDefault="00B716EC" w:rsidP="00410EE7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3045" w:type="dxa"/>
            <w:gridSpan w:val="2"/>
          </w:tcPr>
          <w:p w:rsidR="00B716EC" w:rsidRPr="00410EE7" w:rsidRDefault="00B716EC" w:rsidP="00410EE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716EC" w:rsidRPr="00410EE7" w:rsidTr="00B716EC">
        <w:trPr>
          <w:trHeight w:val="148"/>
        </w:trPr>
        <w:tc>
          <w:tcPr>
            <w:tcW w:w="867" w:type="dxa"/>
            <w:vMerge/>
          </w:tcPr>
          <w:p w:rsidR="00B716EC" w:rsidRPr="00410EE7" w:rsidRDefault="00B716EC" w:rsidP="00410E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vMerge/>
          </w:tcPr>
          <w:p w:rsidR="00B716EC" w:rsidRPr="00410EE7" w:rsidRDefault="00B716EC" w:rsidP="00410E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716EC" w:rsidRPr="00410EE7" w:rsidRDefault="00B716EC" w:rsidP="00410E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506" w:type="dxa"/>
          </w:tcPr>
          <w:p w:rsidR="00B716EC" w:rsidRPr="00410EE7" w:rsidRDefault="00B716EC" w:rsidP="00410E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2E55DA" w:rsidRPr="00410EE7" w:rsidTr="00F0391F">
        <w:trPr>
          <w:trHeight w:val="249"/>
        </w:trPr>
        <w:tc>
          <w:tcPr>
            <w:tcW w:w="867" w:type="dxa"/>
          </w:tcPr>
          <w:p w:rsidR="002E55DA" w:rsidRPr="00410EE7" w:rsidRDefault="002E55DA" w:rsidP="00410E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2E55DA" w:rsidRPr="002E55DA" w:rsidRDefault="002E55DA" w:rsidP="00410EE7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5D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курса химии 10 класса</w:t>
            </w:r>
          </w:p>
        </w:tc>
        <w:tc>
          <w:tcPr>
            <w:tcW w:w="1539" w:type="dxa"/>
          </w:tcPr>
          <w:p w:rsidR="002E55DA" w:rsidRPr="002E55DA" w:rsidRDefault="002E55DA" w:rsidP="00410E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2E55DA" w:rsidRDefault="00052F38" w:rsidP="00410E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D25FDA" w:rsidRPr="002E55DA" w:rsidRDefault="00D25FDA" w:rsidP="00052F3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6EC" w:rsidRPr="00410EE7" w:rsidTr="00F0391F">
        <w:trPr>
          <w:trHeight w:val="313"/>
        </w:trPr>
        <w:tc>
          <w:tcPr>
            <w:tcW w:w="867" w:type="dxa"/>
          </w:tcPr>
          <w:p w:rsidR="00B716EC" w:rsidRPr="00410EE7" w:rsidRDefault="00B716EC" w:rsidP="00410E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2" w:type="dxa"/>
          </w:tcPr>
          <w:p w:rsidR="00B716EC" w:rsidRPr="00F0391F" w:rsidRDefault="00B716EC" w:rsidP="00410EE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10EE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Теоретические основы химии</w:t>
            </w:r>
          </w:p>
        </w:tc>
        <w:tc>
          <w:tcPr>
            <w:tcW w:w="1539" w:type="dxa"/>
          </w:tcPr>
          <w:p w:rsidR="00B716EC" w:rsidRPr="002E55DA" w:rsidRDefault="00D25FDA" w:rsidP="002E55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06" w:type="dxa"/>
          </w:tcPr>
          <w:p w:rsidR="00B716EC" w:rsidRPr="002E55DA" w:rsidRDefault="00D25FDA" w:rsidP="002E55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2E55DA" w:rsidRPr="00410EE7" w:rsidTr="002E55DA">
        <w:trPr>
          <w:trHeight w:val="307"/>
        </w:trPr>
        <w:tc>
          <w:tcPr>
            <w:tcW w:w="867" w:type="dxa"/>
          </w:tcPr>
          <w:p w:rsidR="002E55DA" w:rsidRPr="00410EE7" w:rsidRDefault="002E55DA" w:rsidP="00410E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42" w:type="dxa"/>
          </w:tcPr>
          <w:p w:rsidR="002E55DA" w:rsidRPr="00410EE7" w:rsidRDefault="002E55DA" w:rsidP="00410EE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10EE7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химические понятия и законы</w:t>
            </w:r>
          </w:p>
        </w:tc>
        <w:tc>
          <w:tcPr>
            <w:tcW w:w="1539" w:type="dxa"/>
          </w:tcPr>
          <w:p w:rsidR="002E55DA" w:rsidRPr="00410EE7" w:rsidRDefault="00D25FDA" w:rsidP="00410E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6" w:type="dxa"/>
          </w:tcPr>
          <w:p w:rsidR="002E55DA" w:rsidRPr="00410EE7" w:rsidRDefault="00D25FDA" w:rsidP="00410E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16EC" w:rsidRPr="00410EE7" w:rsidTr="00F0391F">
        <w:trPr>
          <w:trHeight w:val="192"/>
        </w:trPr>
        <w:tc>
          <w:tcPr>
            <w:tcW w:w="867" w:type="dxa"/>
          </w:tcPr>
          <w:p w:rsidR="00B716EC" w:rsidRPr="00410EE7" w:rsidRDefault="002E55DA" w:rsidP="00410E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16EC" w:rsidRPr="00410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2" w:type="dxa"/>
          </w:tcPr>
          <w:p w:rsidR="00B716EC" w:rsidRPr="00410EE7" w:rsidRDefault="002E55DA" w:rsidP="00410EE7">
            <w:pPr>
              <w:shd w:val="clear" w:color="auto" w:fill="FFFFFF"/>
              <w:spacing w:before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Строениевещества</w:t>
            </w:r>
          </w:p>
        </w:tc>
        <w:tc>
          <w:tcPr>
            <w:tcW w:w="1539" w:type="dxa"/>
          </w:tcPr>
          <w:p w:rsidR="00B716EC" w:rsidRPr="00410EE7" w:rsidRDefault="00D25FDA" w:rsidP="00410E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6" w:type="dxa"/>
          </w:tcPr>
          <w:p w:rsidR="00B716EC" w:rsidRPr="00410EE7" w:rsidRDefault="00D25FDA" w:rsidP="00410E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6EC" w:rsidRPr="00410EE7" w:rsidTr="00B716EC">
        <w:trPr>
          <w:trHeight w:val="261"/>
        </w:trPr>
        <w:tc>
          <w:tcPr>
            <w:tcW w:w="867" w:type="dxa"/>
          </w:tcPr>
          <w:p w:rsidR="00B716EC" w:rsidRPr="00410EE7" w:rsidRDefault="002E55DA" w:rsidP="00410E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42" w:type="dxa"/>
          </w:tcPr>
          <w:p w:rsidR="00B716EC" w:rsidRPr="00410EE7" w:rsidRDefault="00B716EC" w:rsidP="00410E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реакции</w:t>
            </w:r>
          </w:p>
        </w:tc>
        <w:tc>
          <w:tcPr>
            <w:tcW w:w="1539" w:type="dxa"/>
          </w:tcPr>
          <w:p w:rsidR="00B716EC" w:rsidRPr="00410EE7" w:rsidRDefault="00D25FDA" w:rsidP="00410E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:rsidR="00B716EC" w:rsidRPr="00410EE7" w:rsidRDefault="00D25FDA" w:rsidP="00410EE7">
            <w:pPr>
              <w:tabs>
                <w:tab w:val="left" w:pos="360"/>
                <w:tab w:val="center" w:pos="64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391F" w:rsidRPr="00410EE7" w:rsidTr="00B716EC">
        <w:trPr>
          <w:trHeight w:val="261"/>
        </w:trPr>
        <w:tc>
          <w:tcPr>
            <w:tcW w:w="867" w:type="dxa"/>
          </w:tcPr>
          <w:p w:rsidR="00F0391F" w:rsidRDefault="00F0391F" w:rsidP="00410E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42" w:type="dxa"/>
          </w:tcPr>
          <w:p w:rsidR="00F0391F" w:rsidRPr="00410EE7" w:rsidRDefault="00F0391F" w:rsidP="00410EE7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Растворы</w:t>
            </w:r>
          </w:p>
        </w:tc>
        <w:tc>
          <w:tcPr>
            <w:tcW w:w="1539" w:type="dxa"/>
          </w:tcPr>
          <w:p w:rsidR="00F0391F" w:rsidRDefault="00D25FDA" w:rsidP="00410E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</w:tcPr>
          <w:p w:rsidR="00F0391F" w:rsidRDefault="00D25FDA" w:rsidP="00410EE7">
            <w:pPr>
              <w:tabs>
                <w:tab w:val="left" w:pos="360"/>
                <w:tab w:val="center" w:pos="64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391F" w:rsidRPr="00410EE7" w:rsidTr="00B716EC">
        <w:trPr>
          <w:trHeight w:val="261"/>
        </w:trPr>
        <w:tc>
          <w:tcPr>
            <w:tcW w:w="867" w:type="dxa"/>
          </w:tcPr>
          <w:p w:rsidR="00F0391F" w:rsidRDefault="00F0391F" w:rsidP="00410E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42" w:type="dxa"/>
          </w:tcPr>
          <w:p w:rsidR="00F0391F" w:rsidRDefault="00F0391F" w:rsidP="00410EE7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Электрохимические реакции</w:t>
            </w:r>
          </w:p>
        </w:tc>
        <w:tc>
          <w:tcPr>
            <w:tcW w:w="1539" w:type="dxa"/>
          </w:tcPr>
          <w:p w:rsidR="00F0391F" w:rsidRDefault="00D25FDA" w:rsidP="00410E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6" w:type="dxa"/>
          </w:tcPr>
          <w:p w:rsidR="00F0391F" w:rsidRDefault="00D25FDA" w:rsidP="00410EE7">
            <w:pPr>
              <w:tabs>
                <w:tab w:val="left" w:pos="360"/>
                <w:tab w:val="center" w:pos="64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6EC" w:rsidRPr="00410EE7" w:rsidTr="00F0391F">
        <w:trPr>
          <w:trHeight w:val="337"/>
        </w:trPr>
        <w:tc>
          <w:tcPr>
            <w:tcW w:w="867" w:type="dxa"/>
          </w:tcPr>
          <w:p w:rsidR="00B716EC" w:rsidRPr="00410EE7" w:rsidRDefault="00052F38" w:rsidP="00410E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42" w:type="dxa"/>
          </w:tcPr>
          <w:p w:rsidR="00B716EC" w:rsidRPr="00F0391F" w:rsidRDefault="00B716EC" w:rsidP="00410EE7">
            <w:pPr>
              <w:shd w:val="clear" w:color="auto" w:fill="FFFFFF"/>
              <w:spacing w:before="125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39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Неорганическая химия</w:t>
            </w:r>
          </w:p>
        </w:tc>
        <w:tc>
          <w:tcPr>
            <w:tcW w:w="1539" w:type="dxa"/>
          </w:tcPr>
          <w:p w:rsidR="00B716EC" w:rsidRPr="00F0391F" w:rsidRDefault="00D25FDA" w:rsidP="00F0391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06" w:type="dxa"/>
          </w:tcPr>
          <w:p w:rsidR="00B716EC" w:rsidRPr="00F0391F" w:rsidRDefault="00D25FDA" w:rsidP="00F0391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F0391F" w:rsidRPr="00410EE7" w:rsidTr="00F0391F">
        <w:trPr>
          <w:trHeight w:val="216"/>
        </w:trPr>
        <w:tc>
          <w:tcPr>
            <w:tcW w:w="867" w:type="dxa"/>
          </w:tcPr>
          <w:p w:rsidR="00F0391F" w:rsidRDefault="00F0391F" w:rsidP="00410E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42" w:type="dxa"/>
          </w:tcPr>
          <w:p w:rsidR="00F0391F" w:rsidRPr="00F0391F" w:rsidRDefault="00F0391F" w:rsidP="00410EE7">
            <w:pPr>
              <w:shd w:val="clear" w:color="auto" w:fill="FFFFFF"/>
              <w:spacing w:before="125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391F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1539" w:type="dxa"/>
          </w:tcPr>
          <w:p w:rsidR="00F0391F" w:rsidRPr="00F0391F" w:rsidRDefault="00D25FDA" w:rsidP="00F0391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6" w:type="dxa"/>
          </w:tcPr>
          <w:p w:rsidR="00F0391F" w:rsidRPr="00F0391F" w:rsidRDefault="00D25FDA" w:rsidP="00F0391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16EC" w:rsidRPr="00410EE7" w:rsidTr="00F0391F">
        <w:trPr>
          <w:trHeight w:val="235"/>
        </w:trPr>
        <w:tc>
          <w:tcPr>
            <w:tcW w:w="867" w:type="dxa"/>
          </w:tcPr>
          <w:p w:rsidR="00B716EC" w:rsidRPr="00410EE7" w:rsidRDefault="00F0391F" w:rsidP="00410E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42" w:type="dxa"/>
          </w:tcPr>
          <w:p w:rsidR="00B716EC" w:rsidRPr="00410EE7" w:rsidRDefault="00B716EC" w:rsidP="00410EE7">
            <w:pPr>
              <w:shd w:val="clear" w:color="auto" w:fill="FFFFFF"/>
              <w:spacing w:before="125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1539" w:type="dxa"/>
          </w:tcPr>
          <w:p w:rsidR="00B716EC" w:rsidRPr="00410EE7" w:rsidRDefault="00D25FDA" w:rsidP="00410E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</w:tcPr>
          <w:p w:rsidR="00B716EC" w:rsidRPr="00410EE7" w:rsidRDefault="00D25FDA" w:rsidP="00410E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16EC" w:rsidRPr="00410EE7" w:rsidTr="00B716EC">
        <w:trPr>
          <w:trHeight w:val="507"/>
        </w:trPr>
        <w:tc>
          <w:tcPr>
            <w:tcW w:w="867" w:type="dxa"/>
          </w:tcPr>
          <w:p w:rsidR="00B716EC" w:rsidRPr="00410EE7" w:rsidRDefault="00052F38" w:rsidP="00410E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4742" w:type="dxa"/>
          </w:tcPr>
          <w:p w:rsidR="00B716EC" w:rsidRPr="00F0391F" w:rsidRDefault="00F0391F" w:rsidP="00410EE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39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Химия и жизнь</w:t>
            </w:r>
          </w:p>
        </w:tc>
        <w:tc>
          <w:tcPr>
            <w:tcW w:w="1539" w:type="dxa"/>
          </w:tcPr>
          <w:p w:rsidR="00B716EC" w:rsidRPr="00F0391F" w:rsidRDefault="00D25FDA" w:rsidP="00410E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:rsidR="00B716EC" w:rsidRPr="00F0391F" w:rsidRDefault="00D25FDA" w:rsidP="00410E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0391F" w:rsidRPr="00410EE7" w:rsidTr="00B716EC">
        <w:trPr>
          <w:trHeight w:val="507"/>
        </w:trPr>
        <w:tc>
          <w:tcPr>
            <w:tcW w:w="867" w:type="dxa"/>
          </w:tcPr>
          <w:p w:rsidR="00F0391F" w:rsidRDefault="00F0391F" w:rsidP="00410E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F0391F" w:rsidRPr="00A936DD" w:rsidRDefault="00F0391F" w:rsidP="00A12B4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1539" w:type="dxa"/>
          </w:tcPr>
          <w:p w:rsidR="00F0391F" w:rsidRPr="00A936DD" w:rsidRDefault="00F0391F" w:rsidP="00A12B43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F0391F" w:rsidRPr="00A936DD" w:rsidRDefault="00F0391F" w:rsidP="00A12B43">
            <w:pPr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391F" w:rsidRPr="00F0391F" w:rsidTr="00B716EC">
        <w:trPr>
          <w:trHeight w:val="261"/>
        </w:trPr>
        <w:tc>
          <w:tcPr>
            <w:tcW w:w="867" w:type="dxa"/>
          </w:tcPr>
          <w:p w:rsidR="00F0391F" w:rsidRPr="00F0391F" w:rsidRDefault="00F0391F" w:rsidP="00410EE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2" w:type="dxa"/>
          </w:tcPr>
          <w:p w:rsidR="00F0391F" w:rsidRPr="00F0391F" w:rsidRDefault="00F0391F" w:rsidP="00410EE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1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9" w:type="dxa"/>
          </w:tcPr>
          <w:p w:rsidR="00F0391F" w:rsidRPr="00F0391F" w:rsidRDefault="00D25FDA" w:rsidP="00410E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06" w:type="dxa"/>
          </w:tcPr>
          <w:p w:rsidR="00F0391F" w:rsidRPr="00F0391F" w:rsidRDefault="00D25FDA" w:rsidP="00410E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B716EC" w:rsidRPr="00F0391F" w:rsidRDefault="00B716EC" w:rsidP="00410EE7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6EC" w:rsidRPr="00410EE7" w:rsidRDefault="00B716EC" w:rsidP="00410EE7">
      <w:pPr>
        <w:spacing w:after="0" w:line="240" w:lineRule="atLeast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B43" w:rsidRPr="008F171B" w:rsidRDefault="008F171B" w:rsidP="008F171B">
      <w:pPr>
        <w:shd w:val="clear" w:color="auto" w:fill="FFFFFF"/>
        <w:spacing w:after="0" w:line="240" w:lineRule="auto"/>
        <w:ind w:left="90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A12B43" w:rsidRPr="008F1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с определением основных видов учебной деятельности</w:t>
      </w:r>
    </w:p>
    <w:tbl>
      <w:tblPr>
        <w:tblW w:w="979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7"/>
        <w:gridCol w:w="301"/>
        <w:gridCol w:w="3017"/>
        <w:gridCol w:w="221"/>
        <w:gridCol w:w="3319"/>
      </w:tblGrid>
      <w:tr w:rsidR="00A12B43" w:rsidRPr="00A12B43" w:rsidTr="00166B09">
        <w:trPr>
          <w:trHeight w:val="520"/>
        </w:trPr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ind w:firstLine="1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Темы, входящие в данный раздел</w:t>
            </w:r>
          </w:p>
        </w:tc>
        <w:tc>
          <w:tcPr>
            <w:tcW w:w="3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ind w:firstLine="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  <w:p w:rsidR="00A12B43" w:rsidRPr="00A12B43" w:rsidRDefault="00A12B43" w:rsidP="00A12B43">
            <w:pPr>
              <w:spacing w:after="0" w:line="240" w:lineRule="auto"/>
              <w:ind w:firstLine="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темам</w:t>
            </w:r>
          </w:p>
        </w:tc>
        <w:tc>
          <w:tcPr>
            <w:tcW w:w="3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ind w:firstLine="3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A12B43" w:rsidRPr="00A12B43" w:rsidTr="00166B09">
        <w:trPr>
          <w:trHeight w:val="520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ind w:firstLine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A12B43" w:rsidRPr="00A12B43" w:rsidTr="00166B09">
        <w:trPr>
          <w:trHeight w:val="520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 химического строения органических соединений. Природа химических связей.</w:t>
            </w:r>
            <w:r w:rsidRPr="00D17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8F171B" w:rsidRPr="00D17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D17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A12B43" w:rsidRPr="00A12B43" w:rsidTr="00166B09">
        <w:trPr>
          <w:trHeight w:val="600"/>
        </w:trPr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8F17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Органические вещества.Появление и развитие органической химии как науки. 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 Место и значение органической химии в системе естественных наук.</w:t>
            </w: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8F17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1.Предмет органической химии. Теория химического строения органических веществ.</w:t>
            </w:r>
          </w:p>
          <w:p w:rsidR="00A12B43" w:rsidRPr="00A12B43" w:rsidRDefault="00A12B43" w:rsidP="008F17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2.Основные положения теории химического строения органических соединений А.М. Бутлерова.</w:t>
            </w:r>
          </w:p>
          <w:p w:rsidR="00A12B43" w:rsidRPr="00A12B43" w:rsidRDefault="00A12B43" w:rsidP="008F17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Состояние электронов в атоме. Электронная природа химических связей в органических соединениях.</w:t>
            </w:r>
          </w:p>
          <w:p w:rsidR="00A12B43" w:rsidRPr="00A12B43" w:rsidRDefault="00A12B43" w:rsidP="008F17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соединений органических.</w:t>
            </w:r>
          </w:p>
          <w:p w:rsidR="00A12B43" w:rsidRPr="00A12B43" w:rsidRDefault="00A12B43" w:rsidP="008F17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органических веществ и материалов. Модели молекул органических веществ</w:t>
            </w:r>
          </w:p>
          <w:p w:rsidR="00A12B43" w:rsidRPr="00A12B43" w:rsidRDefault="00A12B43" w:rsidP="008F17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8F17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Объяснять, почему органическую химию выделили в отдельный раздел химии. Перечислять основные предпосылки возникновения теории химического строения. Различать три  основных типа углеродного  скелета: разветвлённый, неразветвленный и циклический. Определять наличие атомов углерода, водорода и хлора в органических веществах. Различать понятия «электронная оболочка» и «электронная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орбиталь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Изображать электронные конфигурации атомов элементов 1-го и 2-го периодов с помощью электронных и графических электронных формул. Объяснять механизм образования и особенности σ- и π- связей. Определять принадлежность органического вещества к тому или иному классу по структурной формуле</w:t>
            </w:r>
          </w:p>
        </w:tc>
      </w:tr>
      <w:tr w:rsidR="00A12B43" w:rsidRPr="00A12B43" w:rsidTr="00166B09">
        <w:trPr>
          <w:trHeight w:val="246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8F171B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Углеводороды (9</w:t>
            </w:r>
            <w:r w:rsidR="00A12B43"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A12B43" w:rsidRPr="00A12B43" w:rsidTr="00166B09">
        <w:trPr>
          <w:trHeight w:val="377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D1742C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D17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2.1. Предельные углеводороды — </w:t>
            </w:r>
            <w:proofErr w:type="spellStart"/>
            <w:r w:rsidRPr="00D17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  <w:r w:rsidRPr="00D17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 ч)</w:t>
            </w:r>
          </w:p>
        </w:tc>
      </w:tr>
      <w:tr w:rsidR="00A12B43" w:rsidRPr="00A12B43" w:rsidTr="00166B09">
        <w:trPr>
          <w:trHeight w:val="600"/>
        </w:trPr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Предельные углеводороды (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Возбуждённое состояние атома углерода. Гибридизация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атомныхорбиталей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Гомологи. Гомологическая разность. Гомологический ряд. Международная номенклатура органических  веществ. Изомерия углеродного скелета. Реакции замещения (галогенирование), дегидрирования, изомеризации алканов. Цепные реакции. Свободные радикалы. Галогенопроизводные алканов</w:t>
            </w: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8F171B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Электронное   и  пространственное строение алканов. Гомологи и изомеры алканов.</w:t>
            </w:r>
          </w:p>
          <w:p w:rsidR="00A12B43" w:rsidRPr="00A12B43" w:rsidRDefault="008F171B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Метан — простейший представитель алканов.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алканов к кислотам,  щелочам  раствору перманганата калия и бромной воде.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Лабораторный опыт.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моделей молекул углеводородов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пространственное строение молекул алканов на основе представлений   о гибридизации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орбиталей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атома углерода. Изготавливать модели молекул алканов, руководствуясь теорией химического строения органических веществ. Отличать гомологи от изомеров. Называть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международной номенклатуре. Составлять уравнения химических реакций, характеризующих химические свойства метана и его гомологов. Решать расчётные задачи на вывод формулы органического вещества</w:t>
            </w:r>
          </w:p>
        </w:tc>
      </w:tr>
      <w:tr w:rsidR="00A12B43" w:rsidRPr="00A12B43" w:rsidTr="00166B09">
        <w:trPr>
          <w:trHeight w:val="392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D1742C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D17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2.2. Непредельные углеводороды (</w:t>
            </w:r>
            <w:proofErr w:type="spellStart"/>
            <w:r w:rsidRPr="00D17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 w:rsidRPr="00D17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алкадиены</w:t>
            </w:r>
            <w:proofErr w:type="spellEnd"/>
            <w:r w:rsidRPr="00D17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7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алкины</w:t>
            </w:r>
            <w:proofErr w:type="spellEnd"/>
            <w:r w:rsidRPr="00D17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 (4 ч)</w:t>
            </w:r>
          </w:p>
        </w:tc>
      </w:tr>
      <w:tr w:rsidR="00A12B43" w:rsidRPr="00A12B43" w:rsidTr="00166B09">
        <w:trPr>
          <w:trHeight w:val="600"/>
        </w:trPr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Кратные связи. Непредельные углеводороды.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sp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Гибридизация.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Этен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(этилен). Изомерия положения двойной связи. Пространственная изомерия (</w:t>
            </w:r>
            <w:proofErr w:type="gram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стерео-изомерия</w:t>
            </w:r>
            <w:proofErr w:type="gram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Реакции присоединения (гидрирование, галогенирование, гидратация), окисления и полимеризации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алкенов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Высокомолекулярные соединения. Качественные реакции на двойную связь.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Алкадиены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(диеновые углеводороды). Дивинил (бутадиен-1,3). Изопрен (2-метилбутадиен-1,3). Сопряжённые двойные связи. Реакции присоединения (галогенирования) и полимеризации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алкадиенов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Ацетилен (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этин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Межклассовая изомерия. sp-Гибридизация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электронныхорбиталей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Реакции присоединения, окисления  и полимеризации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алкинов</w:t>
            </w:r>
            <w:proofErr w:type="spellEnd"/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8F171B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Непредельные углеводороды. </w:t>
            </w:r>
            <w:proofErr w:type="spellStart"/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строение молекул, гомология и изомерия.    </w:t>
            </w:r>
          </w:p>
          <w:p w:rsidR="00A12B43" w:rsidRPr="00A12B43" w:rsidRDefault="008F171B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="00A12B43" w:rsidRPr="00A12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A12B43" w:rsidRPr="00A12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12B43" w:rsidRPr="00A12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«Получение этилена и опыты с ним».</w:t>
            </w:r>
          </w:p>
          <w:p w:rsidR="00A12B43" w:rsidRPr="00A12B43" w:rsidRDefault="008F171B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Алкадиены</w:t>
            </w:r>
            <w:proofErr w:type="spellEnd"/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2B43" w:rsidRPr="00A12B43" w:rsidRDefault="008F171B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Ацетилен и его гомологи.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Демонстрации. 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молекул гомологов и изомеров. 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 Знакомство с образцами каучуков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пространственное строение молекулы этилена на основе представлений о гибридизации атомных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орбиталей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углерода. Изображать структурные формулы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алкенов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изомеров, называть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международной номенклатуре, составлять формулы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алкенов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их названиям.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уравнения химических реакций, характеризующих химические свойства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алкенов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Получать этилен. Доказывать непредельный характер этилена с помощью качественной реакции на кратные связи. Составлять уравнения химических реакций, характеризующих непредельный характер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алкадиенов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Объяснять sp-гибридизацию и пространственное строение молекулы ацетилена, называть гомологи ацетилена по международной номенклатуре, составлять уравнения реакций, характеризующих химические свойства ацетилена</w:t>
            </w:r>
          </w:p>
        </w:tc>
      </w:tr>
      <w:tr w:rsidR="00A12B43" w:rsidRPr="00A12B43" w:rsidTr="00166B09">
        <w:trPr>
          <w:trHeight w:val="373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166B09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166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2.3. Арены</w:t>
            </w:r>
            <w:r w:rsidR="008F171B" w:rsidRPr="00166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(ароматические углеводороды) (1</w:t>
            </w:r>
            <w:r w:rsidRPr="00166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A12B43" w:rsidRPr="00A12B43" w:rsidTr="00166B09">
        <w:trPr>
          <w:trHeight w:val="600"/>
        </w:trPr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Арены (ароматические углеводороды). Бензол.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Бензольное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кольцо. Толуол. Изомерия заместителей. Реакции замещения (галогенирование, нитрование), окисления и присоединения  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аренов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Пестициды. Генетическая связь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аренов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другими углеводородами</w:t>
            </w: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8F171B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Бензол и его гомологи. Свойства бензола и его гомологов.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Демонстрации. 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Бензол как растворитель. Горение бензола. Отношение бензола к бромной воде и раствору перманганата калия. Окисление толуола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электронное и пространственное строение молекулы бензола.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структурную формулу бензола двумя способами.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как свойства бензола обусловлены строением его молекулы.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уравнения реакций,  характеризующих химические свойства бензола и его гомологов</w:t>
            </w:r>
          </w:p>
        </w:tc>
      </w:tr>
      <w:tr w:rsidR="00A12B43" w:rsidRPr="00A12B43" w:rsidTr="00166B09">
        <w:trPr>
          <w:trHeight w:val="371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166B09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166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2.4. Природные источники и переработка углеводородов (2 ч)</w:t>
            </w:r>
          </w:p>
        </w:tc>
      </w:tr>
      <w:tr w:rsidR="00A12B43" w:rsidRPr="00A12B43" w:rsidTr="00166B09">
        <w:trPr>
          <w:trHeight w:val="600"/>
        </w:trPr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газ. Нефть. Попутные нефтяные газы. Каменный уголь.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Перегонка нефти. Ректификационная колонна. Бензин. Лигроин. Керосин. Крекинг нефтепродуктов. Пиролиз</w:t>
            </w: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8F171B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Природные источники углеводородов. Переработка нефти.</w:t>
            </w:r>
          </w:p>
          <w:p w:rsidR="00A12B43" w:rsidRPr="00A12B43" w:rsidRDefault="008F171B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="00A12B43"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1 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темам «Теория химического строения органических соединений», «Углеводороды».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Лабораторный опыт.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образцами продуктов нефтепереработки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 состав природного газа и попутных нефтяных газов.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 способы переработки нефти. Объяснять отличие бензина прямой перегонки открекинг - бензина.</w:t>
            </w:r>
          </w:p>
        </w:tc>
      </w:tr>
      <w:tr w:rsidR="00A12B43" w:rsidRPr="00A12B43" w:rsidTr="00166B09">
        <w:trPr>
          <w:trHeight w:val="193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Кислородсодержащие органические соединения (11 ч)</w:t>
            </w:r>
          </w:p>
        </w:tc>
      </w:tr>
      <w:tr w:rsidR="00A12B43" w:rsidRPr="00A12B43" w:rsidTr="00166B09">
        <w:trPr>
          <w:trHeight w:val="366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166B09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166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3.1. Спирты и фенолы (3 ч)</w:t>
            </w:r>
          </w:p>
        </w:tc>
      </w:tr>
      <w:tr w:rsidR="00A12B43" w:rsidRPr="00A12B43" w:rsidTr="00166B09">
        <w:trPr>
          <w:trHeight w:val="600"/>
        </w:trPr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Кислородсодержащие органические соединения. Одноатомные предельные спирты. Функциональная группа спиртов. Метанол (метиловый спирт). Этанол (этиловый спирт). Первичный, вторичный и третичный  атомы углерода. Водородная связь. Спиртовое брожение. Ферменты. Водородные связи. Алкоголизм. Многоатомные спирты. Этиленгликоль. Глицерин.  Качественная реакция на многоатомные спирты. Фенолы.  Ароматические спирты. Качественная реакция на фенол</w:t>
            </w: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8F171B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Одноатомные предельные спирты.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Получение, химические свойства и применение одноатомных предельных спиртов.</w:t>
            </w:r>
          </w:p>
          <w:p w:rsidR="00A12B43" w:rsidRPr="00A12B43" w:rsidRDefault="008F171B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Многоатомные спирты.</w:t>
            </w:r>
          </w:p>
          <w:p w:rsidR="00A12B43" w:rsidRPr="00A12B43" w:rsidRDefault="008F171B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Фенолы и ароматические спирты.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 опыты.  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Окисление этанола оксидом меди(П). Растворение глицерина в воде и реакция его с гидроксидом  меди(П). Химические свойства фенола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общую формулу одноатомных предельных спиртов. Объяснять образование водородной связи и её влияние на физические свойства спиртов. Составлять структурные формулы спиртов и их изомеров, называть спирты по международной номенклатуре. Объяснять зависимость свойств спиртов от наличия функциональной группы</w:t>
            </w:r>
            <w:proofErr w:type="gram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ОН). Составлять уравнения  реакций, характеризующих свойства спиртов и их применение. Характеризовать физиологическое действие метанола и этанола. Составлять уравнения реакций, характеризующих свойства многоатомных  спиртов, и проводить качественную реакцию на многоатомные спирты. Объяснять зависимость свойств фенола от строения его молекулы, взаимное влияние атомов в молекуле на примере фенола. Составлять уравнения реакций, характеризующих химические свойства фенола</w:t>
            </w:r>
          </w:p>
        </w:tc>
      </w:tr>
      <w:tr w:rsidR="00A12B43" w:rsidRPr="00A12B43" w:rsidTr="00166B09">
        <w:trPr>
          <w:trHeight w:val="323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166B09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166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3.2. Альдегиды, кетоны и карбоновые кислоты (3 ч)</w:t>
            </w:r>
          </w:p>
        </w:tc>
      </w:tr>
      <w:tr w:rsidR="00A12B43" w:rsidRPr="00A12B43" w:rsidTr="00166B09">
        <w:trPr>
          <w:trHeight w:val="600"/>
        </w:trPr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Карбонильные соединения. Карбонильная группа. Альдегидная группа. Альдегиды. Кетоны. Реакции окисления и присоединения альдегидов. Качественные реакции на 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альдегиды. Карбоновые  кислоты.  Карбоксильная группа (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карбоксогруппа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Одноосновные предельные карбоновые кислоты. Муравьиная кислота. Уксусная кислота. Ацетаты</w:t>
            </w: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8F171B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Карбонильные соединения — альдегиды и кетоны. Свойства и применение альдегидов.</w:t>
            </w:r>
          </w:p>
          <w:p w:rsidR="00A12B43" w:rsidRPr="00A12B43" w:rsidRDefault="008F171B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Карбоновые кислоты. Химические свойства и применение одноосновных 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предельных карбоновых кислот.</w:t>
            </w:r>
          </w:p>
          <w:p w:rsidR="00A12B43" w:rsidRPr="00A12B43" w:rsidRDefault="008F171B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="00A12B43" w:rsidRPr="00A12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="00A12B43" w:rsidRPr="00A12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2 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«Получение и  свойства карбоновых кислот».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Растворение в ацетоне различных органических веществ.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Лабораторные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опыты.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Окисление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метаналя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этаналя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оксидом серебра(1). Окисление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метаналя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этаналя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гидроксидом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 (П)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Составлять формулы изомеров и гомологов альдегидов и называть их по международной номенклатуре. Объяснять зависимость свойств альдегидов от строения их 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функциональной группы. Проводить качественные реакции на альдегиды. Составлять уравнения реакций, характеризующих свойства альдегидов. Составлять формулы изомеров и гомологов карбоновых кислот и называть их по международной номенклатуре. Объяснять зависимость свойств карбоновых кислот от наличия функциональной группы</w:t>
            </w:r>
            <w:proofErr w:type="gram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СООН). Составлять уравнения реакций, характеризующих свойства карбоновых кислот. Получать уксусную кислоту и доказывать,  что это вещество относится к классу кислот. </w:t>
            </w:r>
            <w:proofErr w:type="gram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муравьиную кислоту от уксусной с помощью химических реакций.  </w:t>
            </w:r>
            <w:proofErr w:type="gramEnd"/>
          </w:p>
        </w:tc>
      </w:tr>
      <w:tr w:rsidR="00A12B43" w:rsidRPr="00A12B43" w:rsidTr="00166B09">
        <w:trPr>
          <w:trHeight w:val="268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166B09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166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3.3. Сложные эфиры. Жиры (2 ч)</w:t>
            </w:r>
          </w:p>
        </w:tc>
      </w:tr>
      <w:tr w:rsidR="00A12B43" w:rsidRPr="00A12B43" w:rsidTr="00166B09">
        <w:trPr>
          <w:trHeight w:val="600"/>
        </w:trPr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эфиры. Реакция этерификации. Щелочной гидролиз сложного эфира (омыление). Жиры. Синтетические моющие средства.</w:t>
            </w: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Сложные эфиры.</w:t>
            </w:r>
          </w:p>
          <w:p w:rsidR="00A12B43" w:rsidRPr="00A12B43" w:rsidRDefault="008F171B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Жиры. Моющие средства.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 моющих  и чистящих средств.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опыты.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Растворимость жиров, доказательство их непредельного характера, омыление жиров. Сравнение свойств мыла и синтетических моющих средств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уравнения реакций этерификации. Объяснять биологическую роль жиров. Соблюдать правила безопасного обращения со средствами бытовой химии</w:t>
            </w:r>
          </w:p>
        </w:tc>
      </w:tr>
      <w:tr w:rsidR="00A12B43" w:rsidRPr="00A12B43" w:rsidTr="00166B09">
        <w:trPr>
          <w:trHeight w:val="60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166B09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166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3.4. Углеводы (3 ч)</w:t>
            </w:r>
          </w:p>
        </w:tc>
      </w:tr>
      <w:tr w:rsidR="00A12B43" w:rsidRPr="00A12B43" w:rsidTr="00166B09">
        <w:trPr>
          <w:trHeight w:val="600"/>
        </w:trPr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Углеводы. Моносахариды. Глюкоза. Фруктоза. Олигосахариды. Дисахариды. Сахароза. Полисахариды. Крахмал. Гликоген. Реакция поликонденсации. Качественная реакция на крахмал. Целлюлоза. Ацетилцеллюлоза. Классификация волокон</w:t>
            </w: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8F171B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Углеводы. Глюкоза. Олигосахариды. Сахароза.</w:t>
            </w:r>
          </w:p>
          <w:p w:rsidR="00A12B43" w:rsidRPr="00A12B43" w:rsidRDefault="008F171B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Полисахариды. Крахмал. Целлюлоза.</w:t>
            </w:r>
          </w:p>
          <w:p w:rsidR="00A12B43" w:rsidRPr="00A12B43" w:rsidRDefault="008F171B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="00A12B43" w:rsidRPr="00A12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="00A12B43" w:rsidRPr="00A12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3 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экспериментальных задач на получение и  распознавание органических веществ».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Лабораторные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опыты.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глюкозы как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альдегидоспирта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Взаимодействие  сахарозы  с 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гидроксидом  кальция. Приготовление крахмального клейстера и взаимодействие с йодом. Гидролиз крахмала. Ознакомление с образцами природных и искусственных волокон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биологическую роль глюкозы. Практически доказывать наличие функциональных групп в молекуле глюкозы.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Объяснять, как свойства сахарозы связаны с наличием функциональных групп  в  её молекуле,  и  называть области применения сахарозы. Составлять уравнения  реакций,  характеризующих свойства 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сахарозы. Составлять уравнения реакций гидролиза крахмала и поликонденсации моносахаридов. Проводить качественную реакцию на крахмал</w:t>
            </w:r>
          </w:p>
        </w:tc>
      </w:tr>
      <w:tr w:rsidR="00A12B43" w:rsidRPr="00A12B43" w:rsidTr="00166B09">
        <w:trPr>
          <w:trHeight w:val="252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Азотсодержащие органические соединения (5 ч)</w:t>
            </w:r>
          </w:p>
        </w:tc>
      </w:tr>
      <w:tr w:rsidR="00A12B43" w:rsidRPr="00A12B43" w:rsidTr="00166B09">
        <w:trPr>
          <w:trHeight w:val="600"/>
        </w:trPr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Азотсодержащие  органические соединения. Амины. Аминогруппа. Анилин. Аминокислоты. Биполярный  ион. Пептидная (амидная) группа. Пептидная (амидная) связь. Пептиды. Полипептиды. Глицин. Белки. Структура белковой молекулы (первичная, вторичная, третичная, четвертичная). Денатурация и гидролиз белков. Цветные реакции на белки. Азотсодержащие гетероциклические соединения. Пиридин. Пиррол. Пиримидин. Пурин. Азотистые основания. Нуклеиновые кислоты. Нуклеотиды. Комплементарные азотистые основания. Фармакологическая химия</w:t>
            </w: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D1742C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Амины.</w:t>
            </w:r>
          </w:p>
          <w:p w:rsidR="00A12B43" w:rsidRPr="00A12B43" w:rsidRDefault="00D1742C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Аминокислоты. Белки.</w:t>
            </w:r>
          </w:p>
          <w:p w:rsidR="00A12B43" w:rsidRPr="00A12B43" w:rsidRDefault="00D1742C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Азотсодержащие гетероциклические соединения. Нуклеиновые кислоты.</w:t>
            </w:r>
          </w:p>
          <w:p w:rsidR="00A12B43" w:rsidRPr="00A12B43" w:rsidRDefault="00D1742C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Химия и здоровье человека.</w:t>
            </w:r>
          </w:p>
          <w:p w:rsidR="00A12B43" w:rsidRPr="00A12B43" w:rsidRDefault="00D1742C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="00A12B43"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2 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темам «Кислородсодержащие органические  соединения», «Азотсодержащие органические соединения».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Лабораторный опыт.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реакции на белки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   уравнения    реакций,    характеризующих свойства аминов.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зависимость свойств аминокислот от строения их функциональных групп. Называть аминокислоты  по  международной номенклатуре  и  составлять  уравнения  реакций, характеризующих их свойства.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биологическую роль  белков и их превращений в организме. Проводить цветные реакции на белки.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биологическую роль нуклеиновых кислот.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инструкцией к лекарственным препаратам</w:t>
            </w:r>
          </w:p>
        </w:tc>
      </w:tr>
      <w:tr w:rsidR="00A12B43" w:rsidRPr="00A12B43" w:rsidTr="00166B09">
        <w:trPr>
          <w:trHeight w:val="279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D1742C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Химия полимеров (6</w:t>
            </w:r>
            <w:r w:rsidR="00A12B43"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A12B43" w:rsidRPr="00A12B43" w:rsidTr="00166B09">
        <w:trPr>
          <w:trHeight w:val="600"/>
        </w:trPr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Полимеры. Степень полимеризации. Мономер. Структурное  звено. Термопластичные полимеры.Стереорегулярные  полимеры. Полиэтилен. Полипропилен. Политетрафторэтилен. Термореактивные  полимеры. Фенолоформальдегидные смолы. Пластмассы. Фенопласты. Аминопласты. Пенопласты. Природный каучук. Резина. Эбонит. Синтетические каучуки. Синтетические волокна. Капрон.</w:t>
            </w: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Default="00D1742C" w:rsidP="00A1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A12B43"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Синтетические  полимеры. Конденсационные  полимеры. Пенопласты.</w:t>
            </w:r>
          </w:p>
          <w:p w:rsidR="00D1742C" w:rsidRDefault="00D1742C" w:rsidP="00A1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Натуральный каучук. Синтетические каучуки.</w:t>
            </w:r>
          </w:p>
          <w:p w:rsidR="00D1742C" w:rsidRPr="00A12B43" w:rsidRDefault="00D1742C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 Синтетические волокна.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32. </w:t>
            </w:r>
            <w:r w:rsidRPr="00A12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="00D174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Pr="00A12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4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«Распознавание пластмасс и волокон».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 Органическая химия,  человек и природа.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 Итоговый урок по курсу химии 10 класса.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пластмасс, синтетических каучуков и синтетических волокон.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Лабораторный  опыт.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капрона.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уравнения реакций полимеризации. Записывать уравнения реакций поликонденсации. Распознавать органические  вещества,  используя качественные реакции</w:t>
            </w:r>
          </w:p>
        </w:tc>
      </w:tr>
      <w:tr w:rsidR="00A12B43" w:rsidRPr="00A12B43" w:rsidTr="00166B09">
        <w:trPr>
          <w:trHeight w:val="297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A12B43" w:rsidRPr="00A12B43" w:rsidTr="00166B09">
        <w:trPr>
          <w:trHeight w:val="600"/>
        </w:trPr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Повторение курса химии 10 класса (1 ч)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A12B43" w:rsidRPr="00A12B43" w:rsidTr="00166B09">
        <w:trPr>
          <w:trHeight w:val="212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Теоретические основы химии (19 ч)</w:t>
            </w:r>
          </w:p>
        </w:tc>
      </w:tr>
      <w:tr w:rsidR="00A12B43" w:rsidRPr="00A12B43" w:rsidTr="00166B09">
        <w:trPr>
          <w:trHeight w:val="201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166B09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166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1.1. Важнейшие химические понятия и законы (4 ч)</w:t>
            </w:r>
          </w:p>
        </w:tc>
      </w:tr>
      <w:tr w:rsidR="00A12B43" w:rsidRPr="00A12B43" w:rsidTr="00166B09">
        <w:trPr>
          <w:trHeight w:val="260"/>
        </w:trPr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 элемент. Атомный  номер.   Массовое число. Нуклиды. Радионуклиды. Изотопы. Закон сохранения  массы веществ. Закон сохранения и превращения энергии. Дефект массы.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закон. Электронная конфигурация. Графическая электронная формула. </w:t>
            </w:r>
            <w:r w:rsidRPr="00A12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s-, </w:t>
            </w:r>
            <w:proofErr w:type="gramStart"/>
            <w:r w:rsidRPr="00A12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12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-, d- 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 </w:t>
            </w:r>
            <w:r w:rsidRPr="00A12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f-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Элементы.  Лантаноиды. Актиноиды.  Искусственно полученные  элементы. Валентность. Водородные соединения</w:t>
            </w: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Химический элемент. Нуклиды. Изотопы. Законы  сохранения массы и энергии в химии.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Периодический  закон.  Распределение электронов в атомах элементов малых и больших периодов.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Положение в периодической системе водорода, лантаноидов, актиноидов  и искусственно полученных элементов.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Валентность и валентные возможности атомов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 важнейшие характеристики химического элемента. Объяснять различие между понятиями «химический элемент», «нуклид», «изотоп». Применять закон сохранения массы веще</w:t>
            </w:r>
            <w:proofErr w:type="gram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составлении уравнений химических реакций. Определять максимально возможное число электронов на энергетическом уровне. Записывать графические электронные формулы </w:t>
            </w:r>
            <w:r w:rsidRPr="00A12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s-, p- 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d-элементов. Характеризовать порядок заполнения электронами энергетических уровней и подуровней в атомах. Объяснять, в чём заключается физический смысл понятия «валентность». Объяснять, чем определяются валентные возможности атомов разных элементов. Составлять графические электронные формулы азота, фосфора, кислорода и серы, а также  характеризовать изменения радиусов атомов химических элементов по периодам и А-группам периодической таблицы</w:t>
            </w:r>
          </w:p>
        </w:tc>
      </w:tr>
      <w:tr w:rsidR="00A12B43" w:rsidRPr="00A12B43" w:rsidTr="00166B09">
        <w:trPr>
          <w:trHeight w:val="260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166B09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166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1.2.  Строение вещества (3 ч)</w:t>
            </w:r>
          </w:p>
        </w:tc>
      </w:tr>
      <w:tr w:rsidR="00A12B43" w:rsidRPr="00A12B43" w:rsidTr="00166B09">
        <w:trPr>
          <w:trHeight w:val="600"/>
        </w:trPr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Ионная связь. Ковалентная (полярная и неполярная) связь. Электронная формула.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Металлическая связь. Водородная связь. Гибридизация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атомныхорбиталей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Кристаллы: атомные, молекулярные, ионные, металлические. Элементарная ячейка. Полиморфизм. Полиморфные модификации. Аллотропия. Изомерия. Гомология. 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Химический синтез</w:t>
            </w: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Основные   виды   химической   связи. Ионная и ковалентная связь. Металлическая связь. Водородная связь.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Пространственное строение молекул.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Строение кристаллов. Кристаллические решётки.</w:t>
            </w:r>
          </w:p>
          <w:p w:rsidR="00D1742C" w:rsidRDefault="00A12B43" w:rsidP="00A1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многообразия веществ.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Демонстрации. 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 ионных, атомных, молекулярных  и металлических 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кристаллических решёток. Модели молекул изомеров и гомологов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механизм образования ионной и ковалентной связи   и   особенности   физических   свойств   ионных  и ковалентных соединений.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 электронные формулы  молекул ковалентных соединений. Объяснять механизм образования водородной и металлической связей и зависимость свойств вещества от вида химической связи. Объяснять 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пространственное строение молекул органических и неорганических соединений с помощью представлений о гибридизации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орбиталей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Объяснять зависимость свойств  вещества от типа его кристаллической решётки. Объяснять причины многообразия веществ</w:t>
            </w:r>
          </w:p>
        </w:tc>
      </w:tr>
      <w:tr w:rsidR="00A12B43" w:rsidRPr="00A12B43" w:rsidTr="00166B09">
        <w:trPr>
          <w:trHeight w:val="260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166B09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166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1.3. Химические реакции (3 ч)</w:t>
            </w:r>
          </w:p>
        </w:tc>
      </w:tr>
      <w:tr w:rsidR="00A12B43" w:rsidRPr="00A12B43" w:rsidTr="00166B09">
        <w:trPr>
          <w:trHeight w:val="600"/>
        </w:trPr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Окислительно-восстановительные  реакции. Реакции разложения, соединения, замещения, обмена. Экзотермические и эндотермические  реакции. Обратимые и  необратимые реакции. Тепловой эффект реакции. Закон Гесса. Термохимические   уравнения. Теплота образования. Теплота сгорания. Скорость химической реакции. Активированный комплекс. Закон действующих    масс. Кинетическое уравнение реакции. Катализатор. Ингибитор. Гомогенный  и гетерогенный катализ. Каталитические реакции. Химическое равновесие. Принцип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ЛеШателье</w:t>
            </w:r>
            <w:proofErr w:type="spellEnd"/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Классификация химических реакций.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Скорость химических реакций. Катализ.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Химическое равновесие и условия его смещения.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типы химических реакций,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видеоопыты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органической химии.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Лабораторный опыт.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влияния различных факторов на  скорость химических реакций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   признаки,    по   которым   классифицируют химические реакции.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сущность химической реакции. Составлять уравнения химических реакций, относящихся к определённому типу. Объяснять влияние концентраций реагентов на скорость гомогенных и гетерогенных реакций. Объяснять влияние различных факторов на скорость химической реакции, а также значение применения катализаторов и ингибиторов на практике. Объяснять влияние изменения концентрации одного из реагирующих веществ, температуры и давления на смещение химического равновесия</w:t>
            </w:r>
          </w:p>
        </w:tc>
      </w:tr>
      <w:tr w:rsidR="00A12B43" w:rsidRPr="00A12B43" w:rsidTr="00166B09">
        <w:trPr>
          <w:trHeight w:val="208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166B09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166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1.4. Растворы (5 ч)</w:t>
            </w:r>
          </w:p>
        </w:tc>
      </w:tr>
      <w:tr w:rsidR="00A12B43" w:rsidRPr="00A12B43" w:rsidTr="00166B09">
        <w:trPr>
          <w:trHeight w:val="600"/>
        </w:trPr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Дисперсные системы. Растворы. Грубодисперсные системы (суспензии  и эмульсии). Коллоидные растворы (золи). Аэрозоли. Молярная концентрация. Электролиты. Электролитическая диссоциация. Степень диссоциации.  Константа диссоциации.  Водородный показатель. Реакц</w:t>
            </w:r>
            <w:proofErr w:type="gram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ио</w:t>
            </w:r>
            <w:proofErr w:type="gram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обмена. Гидролиз органических веществ. Гидролиз солей</w:t>
            </w: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Дисперсные системы.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Способы   выражения  концентрации растворов.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14. </w:t>
            </w:r>
            <w:r w:rsidRPr="00A12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="00166B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Pr="00A12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«Приготовление растворов с заданной молярной концентрацией».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Электролитическая диссоциация. Водородный показатель. Реакц</w:t>
            </w:r>
            <w:proofErr w:type="gram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ио</w:t>
            </w:r>
            <w:proofErr w:type="gram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обмена.</w:t>
            </w:r>
          </w:p>
          <w:p w:rsidR="00D1742C" w:rsidRDefault="00A12B43" w:rsidP="00A1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Гидролиз органических и неорганических соединений.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опыты.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реакции среды универсальным индикатором. Гидролиз 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солей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Характеризовать свойства различных видов дисперсных систем, указывать причины коагуляции коллоидов и значение этого явления. Решать задачи на приготовление раствора определённой молярной концентрации. Готовить раствор заданной молярной концентрации. Объяснять, почему растворы веществ с ионной и ковалентной полярной связью проводят электрический ток. Определять рН среды с помощью универсального индикатора. Объяснять с 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позиций теории электролитической диссоциации сущность химических реакций, протекающих в водной среде. Составлять  полные  и  сокращённые  ионные уравнения реакций, характеризующих основные свойства важнейших классов неорганических соединений. Определять реакцию среды раствора соли в воде. Составлять уравнения реакций гидролиза органических и неорганических веществ</w:t>
            </w:r>
          </w:p>
        </w:tc>
      </w:tr>
      <w:tr w:rsidR="00A12B43" w:rsidRPr="00A12B43" w:rsidTr="00166B09">
        <w:trPr>
          <w:trHeight w:val="280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166B09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166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1.5. Электрохимические реакции (4 ч)</w:t>
            </w:r>
          </w:p>
        </w:tc>
      </w:tr>
      <w:tr w:rsidR="00A12B43" w:rsidRPr="00A12B43" w:rsidTr="00166B09">
        <w:trPr>
          <w:trHeight w:val="600"/>
        </w:trPr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Гальванический элемент. Электроды. Анод. Катод. Аккумулятор. Топливный элемент. Электрохимия. Ряд стандартных электродных потенциалов. Стандартные условия. Стандартный водородный электрод. Коррозия металлов. Химическая и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электрохимическая коррозия. Электролиз</w:t>
            </w: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Химические источники тока. Ряд стандартных электродных потенциалов.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Коррозия металлов и  её предупреждение.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Электролиз.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20. </w:t>
            </w: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1 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«Теоретические основы химии»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принцип работы гальванического элемента. Объяснять, как устроен стандартный водородный электрод. Пользоваться рядом стандартных электродных потенциалов. Отличать химическую коррозию от </w:t>
            </w:r>
            <w:proofErr w:type="gram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электрохимической</w:t>
            </w:r>
            <w:proofErr w:type="gram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Объяснять принципы защиты металлических изделий от коррозии.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какие процессы происходят на катоде и аноде при электролизе расплавов и растворов солей. Составлять суммарные уравнения реакций электролиза</w:t>
            </w:r>
          </w:p>
        </w:tc>
      </w:tr>
      <w:tr w:rsidR="00A12B43" w:rsidRPr="00A12B43" w:rsidTr="00166B09">
        <w:trPr>
          <w:trHeight w:val="172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166B09" w:rsidRDefault="00A12B43" w:rsidP="00166B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Неорганическая химия (11 ч)</w:t>
            </w:r>
          </w:p>
        </w:tc>
      </w:tr>
      <w:tr w:rsidR="00166B09" w:rsidRPr="00A12B43" w:rsidTr="00166B09">
        <w:trPr>
          <w:trHeight w:val="317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B09" w:rsidRPr="00A12B43" w:rsidRDefault="00166B09" w:rsidP="0016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2.1. Металлы (6 ч)</w:t>
            </w:r>
          </w:p>
        </w:tc>
      </w:tr>
      <w:tr w:rsidR="00A12B43" w:rsidRPr="00A12B43" w:rsidTr="00166B09">
        <w:trPr>
          <w:trHeight w:val="600"/>
        </w:trPr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Лёгкие и тяжёлые металлы. Легкоплавкие и тугоплавкие металлы.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Медь.   Цинк.   Титан.   Хром. Железо. Никель. Платина. Сплавы. Легирующие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добавки. Чёрные и цветные металлы. Чугун. Сталь. Легированные стали</w:t>
            </w: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Общая характеристика и способы получения металлов.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Обзор металлических элементов </w:t>
            </w:r>
            <w:proofErr w:type="gram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Б-групп.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Медь. Цинк. Титан. Хром. Железо, никель, платина.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Сплавы металлов.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Оксиды и гидроксиды металлов.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26. </w:t>
            </w:r>
            <w:r w:rsidRPr="00A12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="00166B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Pr="00A12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2 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экспериментальных задач по теме «Металлы».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металлов и их соединений, сплавов. Взаимодействие металлов с кислородом, кислотами, водой. Доказательство амфотерности алюминия и его гидроксида. Взаимодействие меди и железа с кислородом; взаимодействие меди и железа с кислотами (серная, соляная). Получение гидроксидов  меди (Ш) и хрома (Ш),   оксида  меди.  Взаимодействие оксидов  и гидроксидов металлов с кислотами. Доказательство амфотерности соединений хрома (Ш).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Характеризовать общие свойства металлов и разъяснять их на основе представлений о строении атомов металлов, металлической связи и металлической кристаллической решётке. Иллюстрировать примерами способы получения металлов. Характеризовать химические свойства металлов IA—IIA групп и алюминия, составлять соответствующие уравнения реакций. Объяснять особенности 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строения атомов химических элементов Б-групп периодической системы Д. И. Менделеева. Составлять уравнения реакций, характеризующих свойства меди, цинка, титана, хрома, железа. Предсказывать свойства сплава, зная его состав. Объяснять, как изменяются свойства оксидов и гидроксидов металлов по периодам и А-группам периодической таблицы. Объяснять, как изменяются свойства оксидов и гидроксидов химического элемента с повышением степени окисления его атома. Записывать в молекулярном и ионном виде уравнения химических реакций, характеризующих кислотно-основные свойства оксидов и гидроксидов  металлов,  а  также экспериментально доказывать наличие этих свойств. Распознавать  катионы  солей  с помощью  качественных реакций</w:t>
            </w:r>
          </w:p>
        </w:tc>
      </w:tr>
      <w:tr w:rsidR="00A12B43" w:rsidRPr="00A12B43" w:rsidTr="00166B09">
        <w:trPr>
          <w:trHeight w:val="300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166B09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166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2.1. Неметаллы (5 ч)</w:t>
            </w:r>
          </w:p>
        </w:tc>
      </w:tr>
      <w:tr w:rsidR="00A12B43" w:rsidRPr="00A12B43" w:rsidTr="00166B09">
        <w:trPr>
          <w:trHeight w:val="600"/>
        </w:trPr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Неметаллы. Простые вещества — неметаллы.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Углерод. Кремний. Азот. Фосфор. Кислород. Сера. Фтор. Хлор. Серная кислота. Азотная кислота.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Водородные соединения неметаллов</w:t>
            </w: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Обзор неметаллов. Свойства и применение важнейших неметаллов.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Общая характеристика оксидов неметаллов и кислородсодержащих кислот. Окислительные свойства серной и азотной кислот. Водородные соединения неметаллов.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Генетическая связь неорганических и органических веществ.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30. </w:t>
            </w:r>
            <w:r w:rsidRPr="00A12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  </w:t>
            </w:r>
            <w:r w:rsidR="00D174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12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3  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экспериментальных     задач по теме «Неметаллы».</w:t>
            </w:r>
          </w:p>
          <w:p w:rsidR="00D1742C" w:rsidRDefault="00A12B43" w:rsidP="00A1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31. </w:t>
            </w: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2 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«Неорганическая химия». 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неметаллов. Модели кристаллических    решёток алмаза и графита. Получение 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аммиака и </w:t>
            </w:r>
            <w:proofErr w:type="spell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хлороводорода</w:t>
            </w:r>
            <w:proofErr w:type="spell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растворение  их  в   воде, доказательство кислотно-основных свойств этих веществ.  Сжигание угля и серы в кислороде,      определение химических свой</w:t>
            </w:r>
            <w:proofErr w:type="gram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одуктов сгорания. Взаимодействие с медью концентрированной серной кислоты, концентрированной и разбавленной азотной кислоты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Характеризовать общие свойства неметаллов и разъяснять их на основе представлений о строении атома. Называть области применения важнейших неметаллов. Характеризовать свойства высших оксидов неметаллов и кислородсодержащих кислот, составлять уравнения соответствующих реакций и объяснять их в свете представлений об окислительно-восстановительных реакциях и электролитической диссоциации. Составлять уравнения реакций, характеризующих окислительные свойства серной и азотной кислот. Характеризовать изменение свойств летучих водородных 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соединений  неметаллов по периоду и </w:t>
            </w:r>
            <w:proofErr w:type="gramStart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группам периодической системы. Доказывать взаимосвязь неорганических и органических соединений. Составлять уравнения химических реакций, отражающих взаимосвязь неорганических и органических веществ, объяснять их на основе теории электролитической диссоциации и представлений  об окислительно-восстановительных процессах. Практически распознавать  вещества с помощью качественных реакций на анионы</w:t>
            </w:r>
          </w:p>
        </w:tc>
      </w:tr>
      <w:tr w:rsidR="00A12B43" w:rsidRPr="00A12B43" w:rsidTr="00166B09">
        <w:trPr>
          <w:trHeight w:val="320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Химия и жизнь (3 ч)</w:t>
            </w:r>
          </w:p>
        </w:tc>
      </w:tr>
      <w:tr w:rsidR="00A12B43" w:rsidRPr="00A12B43" w:rsidTr="00166B09">
        <w:trPr>
          <w:trHeight w:val="600"/>
        </w:trPr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промышленность. Химическая технология. Чёрная металлургия. Доменная печь. Агломерация. Кислородный        конвертер. Безотходное производство.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мониторинг. Предельно допустимые концентрации</w:t>
            </w: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 Химия в промышленности. Принципы химического  производства. Химико-технологические  принципы промышленного получения металлов. Производство чугуна и стали.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 Химия в быту.  Химическая промышленность и окружающая среда.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  Итоговый урок по курсу химии  11 класса.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средств бытовой химии, инструкции по их применению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научные принципы производства на примере производства серной кислоты.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 принципы химического   производства, используемые при получении чугуна.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уравнения химических реакций, протекающих при получении чугуна и стали.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 правила безопасной  работы  со  средствами бытовой химии.</w:t>
            </w:r>
          </w:p>
          <w:p w:rsidR="00A12B43" w:rsidRPr="00A12B43" w:rsidRDefault="00A12B43" w:rsidP="00A12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  химического загрязнения воздуха, водоёмов и почв</w:t>
            </w:r>
          </w:p>
        </w:tc>
      </w:tr>
    </w:tbl>
    <w:p w:rsidR="00B716EC" w:rsidRPr="00410EE7" w:rsidRDefault="00B716EC" w:rsidP="00410EE7">
      <w:pPr>
        <w:spacing w:after="0" w:line="240" w:lineRule="atLeast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B43" w:rsidRPr="00166B09" w:rsidRDefault="00166B09" w:rsidP="00A12B4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A12B43" w:rsidRPr="0016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 «Химия»:</w:t>
      </w:r>
    </w:p>
    <w:p w:rsidR="00A12B43" w:rsidRPr="00A12B43" w:rsidRDefault="00A12B43" w:rsidP="00A12B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учебного предмета «Химия» на уровне среднего общего образования:</w:t>
      </w:r>
    </w:p>
    <w:p w:rsidR="00A12B43" w:rsidRPr="00A12B43" w:rsidRDefault="00A12B43" w:rsidP="00A12B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A12B43" w:rsidRPr="00A12B43" w:rsidRDefault="00A12B43" w:rsidP="00A12B4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A12B43" w:rsidRPr="00A12B43" w:rsidRDefault="00A12B43" w:rsidP="00A12B4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на примерах взаимосвязь между химией и другими естественными науками;</w:t>
      </w:r>
    </w:p>
    <w:p w:rsidR="00A12B43" w:rsidRPr="00A12B43" w:rsidRDefault="00A12B43" w:rsidP="00A12B4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положения теории химического строения А.М. Бутлерова;</w:t>
      </w:r>
    </w:p>
    <w:p w:rsidR="00A12B43" w:rsidRPr="00A12B43" w:rsidRDefault="00A12B43" w:rsidP="00A12B4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A12B43" w:rsidRPr="00A12B43" w:rsidRDefault="00A12B43" w:rsidP="00A12B4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:rsidR="00A12B43" w:rsidRPr="00A12B43" w:rsidRDefault="00A12B43" w:rsidP="00A12B4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A12B43" w:rsidRPr="00A12B43" w:rsidRDefault="00A12B43" w:rsidP="00A12B4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A12B43" w:rsidRPr="00A12B43" w:rsidRDefault="00A12B43" w:rsidP="00A12B4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12B43" w:rsidRPr="00A12B43" w:rsidRDefault="00A12B43" w:rsidP="00A12B4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A12B43" w:rsidRPr="00A12B43" w:rsidRDefault="00A12B43" w:rsidP="00A12B4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A12B43" w:rsidRPr="00A12B43" w:rsidRDefault="00A12B43" w:rsidP="00A12B4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составе, строении и химических свойствах веще</w:t>
      </w:r>
      <w:proofErr w:type="gramStart"/>
      <w:r w:rsidRPr="00A1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A1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безопасного применения в практической деятельности;</w:t>
      </w:r>
    </w:p>
    <w:p w:rsidR="00A12B43" w:rsidRPr="00A12B43" w:rsidRDefault="00A12B43" w:rsidP="00A12B4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A12B43" w:rsidRPr="00A12B43" w:rsidRDefault="00A12B43" w:rsidP="00A12B4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A12B43" w:rsidRPr="00A12B43" w:rsidRDefault="00A12B43" w:rsidP="00A12B4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правилами и приемами безопасной работы с химическими веществами и лабораторным оборудованием;</w:t>
      </w:r>
    </w:p>
    <w:p w:rsidR="00A12B43" w:rsidRPr="00A12B43" w:rsidRDefault="00A12B43" w:rsidP="00A12B4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A12B43" w:rsidRPr="00A12B43" w:rsidRDefault="00A12B43" w:rsidP="00A12B4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гидролиза солей в повседневной жизни человека;</w:t>
      </w:r>
    </w:p>
    <w:p w:rsidR="00A12B43" w:rsidRPr="00A12B43" w:rsidRDefault="00A12B43" w:rsidP="00A12B4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A12B43" w:rsidRPr="00A12B43" w:rsidRDefault="00A12B43" w:rsidP="00A12B4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A12B43" w:rsidRPr="00A12B43" w:rsidRDefault="00A12B43" w:rsidP="00A12B4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A12B43" w:rsidRPr="00A12B43" w:rsidRDefault="00A12B43" w:rsidP="00A12B4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A12B43" w:rsidRPr="00A12B43" w:rsidRDefault="00A12B43" w:rsidP="00A12B4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A12B43" w:rsidRPr="00A12B43" w:rsidRDefault="00A12B43" w:rsidP="00A12B4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A1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A1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корректности в целях выявления ошибочных суждений и формирования собственной позиции;</w:t>
      </w:r>
    </w:p>
    <w:p w:rsidR="00A12B43" w:rsidRPr="00A12B43" w:rsidRDefault="00A12B43" w:rsidP="00A12B4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A12B43" w:rsidRPr="00A12B43" w:rsidRDefault="00A12B43" w:rsidP="00A12B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12B43" w:rsidRPr="00A12B43" w:rsidRDefault="00A12B43" w:rsidP="00A12B4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A12B43" w:rsidRPr="00A12B43" w:rsidRDefault="00A12B43" w:rsidP="00A12B4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A12B43" w:rsidRPr="00A12B43" w:rsidRDefault="00A12B43" w:rsidP="00A12B4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A12B43" w:rsidRPr="00A12B43" w:rsidRDefault="00A12B43" w:rsidP="00A12B4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устанавливать генетическую связь между классами органических веще</w:t>
      </w:r>
      <w:proofErr w:type="gramStart"/>
      <w:r w:rsidRPr="00A12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ств дл</w:t>
      </w:r>
      <w:proofErr w:type="gramEnd"/>
      <w:r w:rsidRPr="00A12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A12B43" w:rsidRPr="00A12B43" w:rsidRDefault="00A12B43" w:rsidP="00A12B4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7F4F37" w:rsidRPr="00410EE7" w:rsidRDefault="007F4F37" w:rsidP="00410EE7">
      <w:pPr>
        <w:spacing w:after="0" w:line="240" w:lineRule="atLeast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4F37" w:rsidRPr="00410EE7" w:rsidRDefault="007F4F37" w:rsidP="00410EE7">
      <w:pPr>
        <w:spacing w:after="0" w:line="240" w:lineRule="atLeast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6EC" w:rsidRPr="00410EE7" w:rsidRDefault="00B716EC" w:rsidP="00410EE7">
      <w:pPr>
        <w:spacing w:after="0" w:line="240" w:lineRule="atLeast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97"/>
        <w:tblW w:w="9606" w:type="dxa"/>
        <w:tblLook w:val="04A0"/>
      </w:tblPr>
      <w:tblGrid>
        <w:gridCol w:w="4219"/>
        <w:gridCol w:w="1276"/>
        <w:gridCol w:w="4111"/>
      </w:tblGrid>
      <w:tr w:rsidR="00664C58" w:rsidRPr="00410EE7" w:rsidTr="00664C58">
        <w:trPr>
          <w:trHeight w:val="80"/>
        </w:trPr>
        <w:tc>
          <w:tcPr>
            <w:tcW w:w="4219" w:type="dxa"/>
          </w:tcPr>
          <w:p w:rsidR="00664C58" w:rsidRPr="00410EE7" w:rsidRDefault="00664C58" w:rsidP="00664C5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64C58" w:rsidRPr="00410EE7" w:rsidRDefault="00664C58" w:rsidP="00664C58">
            <w:pPr>
              <w:shd w:val="clear" w:color="auto" w:fill="FFFFFF"/>
              <w:spacing w:after="0" w:line="240" w:lineRule="atLeast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</w:p>
          <w:p w:rsidR="00664C58" w:rsidRDefault="00664C58" w:rsidP="00664C58">
            <w:pPr>
              <w:shd w:val="clear" w:color="auto" w:fill="FFFFFF"/>
              <w:spacing w:after="0" w:line="240" w:lineRule="atLeast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объединения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биологии, химии гимназии № </w:t>
            </w:r>
            <w:r w:rsidR="00D779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779BF" w:rsidRDefault="00664C58" w:rsidP="00664C58">
            <w:pPr>
              <w:shd w:val="clear" w:color="auto" w:fill="FFFFFF"/>
              <w:spacing w:after="0" w:line="240" w:lineRule="atLeast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779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 xml:space="preserve"> августа  201</w:t>
            </w:r>
            <w:r w:rsidR="00D779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664C58" w:rsidRPr="00410EE7" w:rsidRDefault="00D779BF" w:rsidP="00664C58">
            <w:pPr>
              <w:shd w:val="clear" w:color="auto" w:fill="FFFFFF"/>
              <w:spacing w:after="0" w:line="240" w:lineRule="atLeast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664C58" w:rsidRPr="00410EE7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664C58" w:rsidRPr="00410EE7" w:rsidRDefault="00664C58" w:rsidP="00664C58">
            <w:pPr>
              <w:shd w:val="clear" w:color="auto" w:fill="FFFFFF"/>
              <w:spacing w:after="0" w:line="240" w:lineRule="atLeast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 </w:t>
            </w:r>
            <w:r w:rsidR="00D779BF">
              <w:rPr>
                <w:rFonts w:ascii="Times New Roman" w:hAnsi="Times New Roman" w:cs="Times New Roman"/>
                <w:sz w:val="24"/>
                <w:szCs w:val="24"/>
              </w:rPr>
              <w:t>А.Я. Мельник</w:t>
            </w:r>
          </w:p>
          <w:p w:rsidR="00664C58" w:rsidRPr="00410EE7" w:rsidRDefault="00664C58" w:rsidP="00664C58">
            <w:pPr>
              <w:shd w:val="clear" w:color="auto" w:fill="FFFFFF"/>
              <w:spacing w:line="240" w:lineRule="atLeast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4C58" w:rsidRPr="00410EE7" w:rsidRDefault="00664C58" w:rsidP="00664C5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4C58" w:rsidRPr="00410EE7" w:rsidRDefault="00664C58" w:rsidP="00664C58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64C58" w:rsidRPr="00410EE7" w:rsidRDefault="00664C58" w:rsidP="00664C58">
            <w:pPr>
              <w:shd w:val="clear" w:color="auto" w:fill="FFFFFF"/>
              <w:spacing w:after="0" w:line="240" w:lineRule="atLeast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64C58" w:rsidRPr="00410EE7" w:rsidRDefault="00664C58" w:rsidP="00664C58">
            <w:pPr>
              <w:shd w:val="clear" w:color="auto" w:fill="FFFFFF"/>
              <w:tabs>
                <w:tab w:val="left" w:pos="2250"/>
              </w:tabs>
              <w:spacing w:after="0" w:line="240" w:lineRule="atLeast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="00D779BF">
              <w:rPr>
                <w:rFonts w:ascii="Times New Roman" w:hAnsi="Times New Roman" w:cs="Times New Roman"/>
                <w:sz w:val="24"/>
                <w:szCs w:val="24"/>
              </w:rPr>
              <w:t>Л.В. Федяй</w:t>
            </w: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4C58" w:rsidRPr="00410EE7" w:rsidRDefault="00664C58" w:rsidP="00664C58">
            <w:pPr>
              <w:shd w:val="clear" w:color="auto" w:fill="FFFFFF"/>
              <w:spacing w:after="0" w:line="240" w:lineRule="atLeast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58" w:rsidRPr="00410EE7" w:rsidRDefault="00D779BF" w:rsidP="00D779BF">
            <w:pPr>
              <w:shd w:val="clear" w:color="auto" w:fill="FFFFFF"/>
              <w:spacing w:after="0" w:line="240" w:lineRule="atLeast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664C58" w:rsidRPr="00410EE7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4C58" w:rsidRPr="00410EE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4E5DDA" w:rsidRPr="00410EE7" w:rsidRDefault="004E5DDA" w:rsidP="00410EE7">
      <w:p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</w:p>
    <w:sectPr w:rsidR="004E5DDA" w:rsidRPr="00410EE7" w:rsidSect="00AB6EF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0CB"/>
    <w:multiLevelType w:val="multilevel"/>
    <w:tmpl w:val="14A4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50B6F"/>
    <w:multiLevelType w:val="hybridMultilevel"/>
    <w:tmpl w:val="7CA44418"/>
    <w:lvl w:ilvl="0" w:tplc="C73E19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F7E05"/>
    <w:multiLevelType w:val="hybridMultilevel"/>
    <w:tmpl w:val="6F2C6FAE"/>
    <w:lvl w:ilvl="0" w:tplc="DAEE6CD6">
      <w:start w:val="3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18AE"/>
    <w:multiLevelType w:val="hybridMultilevel"/>
    <w:tmpl w:val="74A0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089C"/>
    <w:multiLevelType w:val="hybridMultilevel"/>
    <w:tmpl w:val="DE52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46850"/>
    <w:multiLevelType w:val="hybridMultilevel"/>
    <w:tmpl w:val="60AA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641A37"/>
    <w:multiLevelType w:val="hybridMultilevel"/>
    <w:tmpl w:val="9366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87950"/>
    <w:multiLevelType w:val="hybridMultilevel"/>
    <w:tmpl w:val="AA44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E1961"/>
    <w:multiLevelType w:val="hybridMultilevel"/>
    <w:tmpl w:val="FF58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57A10"/>
    <w:multiLevelType w:val="hybridMultilevel"/>
    <w:tmpl w:val="0B8A2BEC"/>
    <w:lvl w:ilvl="0" w:tplc="DAEE6CD6">
      <w:start w:val="3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440F6"/>
    <w:multiLevelType w:val="hybridMultilevel"/>
    <w:tmpl w:val="B346F7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957AF"/>
    <w:multiLevelType w:val="hybridMultilevel"/>
    <w:tmpl w:val="C5CE12B8"/>
    <w:lvl w:ilvl="0" w:tplc="CF0470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D22E7"/>
    <w:multiLevelType w:val="multilevel"/>
    <w:tmpl w:val="81A8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417FC3"/>
    <w:multiLevelType w:val="hybridMultilevel"/>
    <w:tmpl w:val="5F280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121D9"/>
    <w:multiLevelType w:val="hybridMultilevel"/>
    <w:tmpl w:val="4F6C523C"/>
    <w:lvl w:ilvl="0" w:tplc="DAEE6CD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78B0E4B"/>
    <w:multiLevelType w:val="hybridMultilevel"/>
    <w:tmpl w:val="9316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2"/>
  </w:num>
  <w:num w:numId="5">
    <w:abstractNumId w:val="14"/>
  </w:num>
  <w:num w:numId="6">
    <w:abstractNumId w:val="9"/>
  </w:num>
  <w:num w:numId="7">
    <w:abstractNumId w:val="7"/>
  </w:num>
  <w:num w:numId="8">
    <w:abstractNumId w:val="15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  <w:num w:numId="13">
    <w:abstractNumId w:val="10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3D3"/>
    <w:rsid w:val="00006EBD"/>
    <w:rsid w:val="00012D03"/>
    <w:rsid w:val="00052F38"/>
    <w:rsid w:val="0008097E"/>
    <w:rsid w:val="000851C6"/>
    <w:rsid w:val="000A2B17"/>
    <w:rsid w:val="000B2AD9"/>
    <w:rsid w:val="000C7621"/>
    <w:rsid w:val="000F41A4"/>
    <w:rsid w:val="0011355E"/>
    <w:rsid w:val="00152855"/>
    <w:rsid w:val="00166B09"/>
    <w:rsid w:val="00175635"/>
    <w:rsid w:val="00184316"/>
    <w:rsid w:val="001A0B6A"/>
    <w:rsid w:val="001A1143"/>
    <w:rsid w:val="001D6506"/>
    <w:rsid w:val="002012E6"/>
    <w:rsid w:val="0024752F"/>
    <w:rsid w:val="0025089E"/>
    <w:rsid w:val="002558F8"/>
    <w:rsid w:val="00285C81"/>
    <w:rsid w:val="002872BF"/>
    <w:rsid w:val="00293390"/>
    <w:rsid w:val="002A1EFA"/>
    <w:rsid w:val="002C3328"/>
    <w:rsid w:val="002D646D"/>
    <w:rsid w:val="002E4A12"/>
    <w:rsid w:val="002E55DA"/>
    <w:rsid w:val="002F38F2"/>
    <w:rsid w:val="002F551C"/>
    <w:rsid w:val="003077A5"/>
    <w:rsid w:val="003579AF"/>
    <w:rsid w:val="00366278"/>
    <w:rsid w:val="0037597C"/>
    <w:rsid w:val="003759CF"/>
    <w:rsid w:val="003D19E8"/>
    <w:rsid w:val="003D3863"/>
    <w:rsid w:val="003D72E6"/>
    <w:rsid w:val="003F3023"/>
    <w:rsid w:val="0040243C"/>
    <w:rsid w:val="00410EE7"/>
    <w:rsid w:val="00471D0D"/>
    <w:rsid w:val="00480EFB"/>
    <w:rsid w:val="00481D33"/>
    <w:rsid w:val="004B4997"/>
    <w:rsid w:val="004E5DDA"/>
    <w:rsid w:val="00512FF3"/>
    <w:rsid w:val="00521257"/>
    <w:rsid w:val="00536672"/>
    <w:rsid w:val="0054694E"/>
    <w:rsid w:val="00575800"/>
    <w:rsid w:val="005A704A"/>
    <w:rsid w:val="005B163D"/>
    <w:rsid w:val="005C072E"/>
    <w:rsid w:val="005C7A53"/>
    <w:rsid w:val="005D4031"/>
    <w:rsid w:val="005E1DED"/>
    <w:rsid w:val="00602A57"/>
    <w:rsid w:val="00605007"/>
    <w:rsid w:val="0062141C"/>
    <w:rsid w:val="00664C58"/>
    <w:rsid w:val="00677705"/>
    <w:rsid w:val="006A2DB0"/>
    <w:rsid w:val="007454F9"/>
    <w:rsid w:val="00750214"/>
    <w:rsid w:val="007B7396"/>
    <w:rsid w:val="007C5376"/>
    <w:rsid w:val="007D6864"/>
    <w:rsid w:val="007F3023"/>
    <w:rsid w:val="007F4F37"/>
    <w:rsid w:val="008145A8"/>
    <w:rsid w:val="0083752B"/>
    <w:rsid w:val="00840889"/>
    <w:rsid w:val="0084400B"/>
    <w:rsid w:val="00857DC4"/>
    <w:rsid w:val="0086087C"/>
    <w:rsid w:val="00865E7B"/>
    <w:rsid w:val="0088460F"/>
    <w:rsid w:val="008B70EC"/>
    <w:rsid w:val="008D6EA5"/>
    <w:rsid w:val="008F171B"/>
    <w:rsid w:val="00917267"/>
    <w:rsid w:val="0091730C"/>
    <w:rsid w:val="00932968"/>
    <w:rsid w:val="00937BB0"/>
    <w:rsid w:val="00947D1B"/>
    <w:rsid w:val="0097604D"/>
    <w:rsid w:val="009764BC"/>
    <w:rsid w:val="00985749"/>
    <w:rsid w:val="00A03816"/>
    <w:rsid w:val="00A06EFC"/>
    <w:rsid w:val="00A12B43"/>
    <w:rsid w:val="00A14C6D"/>
    <w:rsid w:val="00A42503"/>
    <w:rsid w:val="00A6189C"/>
    <w:rsid w:val="00A82D6E"/>
    <w:rsid w:val="00A936DD"/>
    <w:rsid w:val="00AA6F52"/>
    <w:rsid w:val="00AB4799"/>
    <w:rsid w:val="00AB6EFF"/>
    <w:rsid w:val="00AF5081"/>
    <w:rsid w:val="00AF7D9E"/>
    <w:rsid w:val="00B057BF"/>
    <w:rsid w:val="00B13215"/>
    <w:rsid w:val="00B1587D"/>
    <w:rsid w:val="00B23CE5"/>
    <w:rsid w:val="00B46948"/>
    <w:rsid w:val="00B67F6C"/>
    <w:rsid w:val="00B716EC"/>
    <w:rsid w:val="00B83D97"/>
    <w:rsid w:val="00BC53BA"/>
    <w:rsid w:val="00BD20C1"/>
    <w:rsid w:val="00BE13ED"/>
    <w:rsid w:val="00BF1319"/>
    <w:rsid w:val="00C0606B"/>
    <w:rsid w:val="00C20866"/>
    <w:rsid w:val="00C37C09"/>
    <w:rsid w:val="00C90C8F"/>
    <w:rsid w:val="00C947BA"/>
    <w:rsid w:val="00CA63D3"/>
    <w:rsid w:val="00CB4A87"/>
    <w:rsid w:val="00D1742C"/>
    <w:rsid w:val="00D25FDA"/>
    <w:rsid w:val="00D4540A"/>
    <w:rsid w:val="00D50CDE"/>
    <w:rsid w:val="00D56347"/>
    <w:rsid w:val="00D5719C"/>
    <w:rsid w:val="00D61B2F"/>
    <w:rsid w:val="00D74121"/>
    <w:rsid w:val="00D75BC8"/>
    <w:rsid w:val="00D779BF"/>
    <w:rsid w:val="00E01BA5"/>
    <w:rsid w:val="00E06188"/>
    <w:rsid w:val="00E26D7F"/>
    <w:rsid w:val="00E80651"/>
    <w:rsid w:val="00EC100F"/>
    <w:rsid w:val="00ED6D76"/>
    <w:rsid w:val="00ED6E8D"/>
    <w:rsid w:val="00EF37BB"/>
    <w:rsid w:val="00F0391F"/>
    <w:rsid w:val="00F8789F"/>
    <w:rsid w:val="00FE711F"/>
    <w:rsid w:val="00FE750E"/>
    <w:rsid w:val="00FF2902"/>
    <w:rsid w:val="00FF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7BA"/>
    <w:pPr>
      <w:ind w:left="720"/>
      <w:contextualSpacing/>
    </w:pPr>
  </w:style>
  <w:style w:type="paragraph" w:styleId="a5">
    <w:name w:val="No Spacing"/>
    <w:uiPriority w:val="1"/>
    <w:qFormat/>
    <w:rsid w:val="00366278"/>
    <w:pPr>
      <w:spacing w:after="0" w:line="240" w:lineRule="auto"/>
    </w:pPr>
  </w:style>
  <w:style w:type="paragraph" w:customStyle="1" w:styleId="Default">
    <w:name w:val="Default"/>
    <w:rsid w:val="00113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8D6E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D6EA5"/>
  </w:style>
  <w:style w:type="paragraph" w:customStyle="1" w:styleId="c6">
    <w:name w:val="c6"/>
    <w:basedOn w:val="a"/>
    <w:rsid w:val="00A1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2B43"/>
  </w:style>
  <w:style w:type="paragraph" w:customStyle="1" w:styleId="c55">
    <w:name w:val="c55"/>
    <w:basedOn w:val="a"/>
    <w:rsid w:val="00A1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2B43"/>
  </w:style>
  <w:style w:type="character" w:customStyle="1" w:styleId="c33">
    <w:name w:val="c33"/>
    <w:basedOn w:val="a0"/>
    <w:rsid w:val="00A12B43"/>
  </w:style>
  <w:style w:type="character" w:customStyle="1" w:styleId="c88">
    <w:name w:val="c88"/>
    <w:basedOn w:val="a0"/>
    <w:rsid w:val="00A12B43"/>
  </w:style>
  <w:style w:type="character" w:customStyle="1" w:styleId="c19">
    <w:name w:val="c19"/>
    <w:basedOn w:val="a0"/>
    <w:rsid w:val="00A12B43"/>
  </w:style>
  <w:style w:type="paragraph" w:customStyle="1" w:styleId="c62">
    <w:name w:val="c62"/>
    <w:basedOn w:val="a"/>
    <w:rsid w:val="00A1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12B43"/>
  </w:style>
  <w:style w:type="character" w:customStyle="1" w:styleId="c9">
    <w:name w:val="c9"/>
    <w:basedOn w:val="a0"/>
    <w:rsid w:val="00A12B43"/>
  </w:style>
  <w:style w:type="paragraph" w:customStyle="1" w:styleId="c5">
    <w:name w:val="c5"/>
    <w:basedOn w:val="a"/>
    <w:rsid w:val="00A1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680B-B89B-43E4-91A9-DC322074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19</Pages>
  <Words>6646</Words>
  <Characters>37885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19</cp:revision>
  <cp:lastPrinted>2019-09-19T12:02:00Z</cp:lastPrinted>
  <dcterms:created xsi:type="dcterms:W3CDTF">2016-09-07T17:22:00Z</dcterms:created>
  <dcterms:modified xsi:type="dcterms:W3CDTF">2020-10-08T12:14:00Z</dcterms:modified>
</cp:coreProperties>
</file>